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0781" w:rsidRDefault="0062162B" w:rsidP="0062162B">
      <w:pPr>
        <w:jc w:val="center"/>
        <w:rPr>
          <w:rFonts w:ascii="Times New Roman" w:hAnsi="Times New Roman" w:cs="Times New Roman"/>
          <w:sz w:val="24"/>
          <w:szCs w:val="24"/>
        </w:rPr>
      </w:pPr>
      <w:r w:rsidRPr="0062162B">
        <w:rPr>
          <w:rFonts w:ascii="Times New Roman" w:hAnsi="Times New Roman" w:cs="Times New Roman"/>
          <w:sz w:val="24"/>
          <w:szCs w:val="24"/>
        </w:rPr>
        <w:t>Plexos</w:t>
      </w:r>
    </w:p>
    <w:p w:rsidR="0062162B" w:rsidRDefault="0062162B" w:rsidP="0062162B">
      <w:pPr>
        <w:jc w:val="center"/>
        <w:rPr>
          <w:rFonts w:ascii="Times New Roman" w:hAnsi="Times New Roman" w:cs="Times New Roman"/>
          <w:sz w:val="24"/>
          <w:szCs w:val="24"/>
        </w:rPr>
      </w:pPr>
    </w:p>
    <w:p w:rsidR="0062162B" w:rsidRPr="0062162B" w:rsidRDefault="0062162B" w:rsidP="0062162B">
      <w:pPr>
        <w:shd w:val="clear" w:color="auto" w:fill="1EA406"/>
        <w:spacing w:after="0" w:line="165" w:lineRule="atLeast"/>
        <w:textAlignment w:val="baseline"/>
        <w:rPr>
          <w:rFonts w:ascii="Arial" w:eastAsia="Times New Roman" w:hAnsi="Arial" w:cs="Arial"/>
          <w:color w:val="000000"/>
          <w:sz w:val="17"/>
          <w:szCs w:val="17"/>
          <w:lang w:eastAsia="pt-BR"/>
        </w:rPr>
      </w:pPr>
      <w:r w:rsidRPr="0062162B">
        <w:rPr>
          <w:rFonts w:ascii="Arial" w:eastAsia="Times New Roman" w:hAnsi="Arial" w:cs="Arial"/>
          <w:color w:val="FFFFFF"/>
          <w:sz w:val="26"/>
          <w:szCs w:val="26"/>
          <w:bdr w:val="none" w:sz="0" w:space="0" w:color="auto" w:frame="1"/>
          <w:lang w:eastAsia="pt-BR"/>
        </w:rPr>
        <w:t>Plexo Cervical</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Formado pelos ramos ventrais dos quatro nervos cervicais superiores, inerva alguns músculos do pescoço, o diafragma e áreas da pele na cabeça, pescoço e tórax.</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xml:space="preserve">Cada ramo ventral </w:t>
      </w:r>
      <w:proofErr w:type="spellStart"/>
      <w:r w:rsidRPr="0062162B">
        <w:rPr>
          <w:rFonts w:ascii="Arial" w:eastAsia="Times New Roman" w:hAnsi="Arial" w:cs="Arial"/>
          <w:color w:val="000000"/>
          <w:sz w:val="18"/>
          <w:szCs w:val="18"/>
          <w:lang w:eastAsia="pt-BR"/>
        </w:rPr>
        <w:t>anastomosa-se</w:t>
      </w:r>
      <w:proofErr w:type="spellEnd"/>
      <w:r w:rsidRPr="0062162B">
        <w:rPr>
          <w:rFonts w:ascii="Arial" w:eastAsia="Times New Roman" w:hAnsi="Arial" w:cs="Arial"/>
          <w:color w:val="000000"/>
          <w:sz w:val="18"/>
          <w:szCs w:val="18"/>
          <w:lang w:eastAsia="pt-BR"/>
        </w:rPr>
        <w:t xml:space="preserve"> com o subsequente formando três alças de convexidade lateral (C1 com C2, C2 com C3 e C3 com C4). Dessas três alças derivam ramos que constituem as duas partes do plexo cervical (superficial e profunda).</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xml:space="preserve">A parte superficial é constituída por fibras essencialmente sensitivas, que formam um feixe que aparece ao nível do meio da borda posterior do músculo </w:t>
      </w:r>
      <w:proofErr w:type="spellStart"/>
      <w:r w:rsidRPr="0062162B">
        <w:rPr>
          <w:rFonts w:ascii="Arial" w:eastAsia="Times New Roman" w:hAnsi="Arial" w:cs="Arial"/>
          <w:color w:val="000000"/>
          <w:sz w:val="18"/>
          <w:szCs w:val="18"/>
          <w:lang w:eastAsia="pt-BR"/>
        </w:rPr>
        <w:t>esternocleidomastóideo</w:t>
      </w:r>
      <w:proofErr w:type="spellEnd"/>
      <w:r w:rsidRPr="0062162B">
        <w:rPr>
          <w:rFonts w:ascii="Arial" w:eastAsia="Times New Roman" w:hAnsi="Arial" w:cs="Arial"/>
          <w:color w:val="000000"/>
          <w:sz w:val="18"/>
          <w:szCs w:val="18"/>
          <w:lang w:eastAsia="pt-BR"/>
        </w:rPr>
        <w:t>, ponto em que os filetes se espalham em leque para a pele na região circunvizinha, ao pavilhão da orelha, à pele do pescoço e à região próxima à clavícula.</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xml:space="preserve">A parte profunda do plexo é constituída por fibras motoras, destinando-se à musculatura </w:t>
      </w:r>
      <w:proofErr w:type="spellStart"/>
      <w:r w:rsidRPr="0062162B">
        <w:rPr>
          <w:rFonts w:ascii="Arial" w:eastAsia="Times New Roman" w:hAnsi="Arial" w:cs="Arial"/>
          <w:color w:val="000000"/>
          <w:sz w:val="18"/>
          <w:szCs w:val="18"/>
          <w:lang w:eastAsia="pt-BR"/>
        </w:rPr>
        <w:t>ântero-lateral</w:t>
      </w:r>
      <w:proofErr w:type="spellEnd"/>
      <w:r w:rsidRPr="0062162B">
        <w:rPr>
          <w:rFonts w:ascii="Arial" w:eastAsia="Times New Roman" w:hAnsi="Arial" w:cs="Arial"/>
          <w:color w:val="000000"/>
          <w:sz w:val="18"/>
          <w:szCs w:val="18"/>
          <w:lang w:eastAsia="pt-BR"/>
        </w:rPr>
        <w:t xml:space="preserve"> do pescoço e ao diafragma. Para isso, além de ramos que saem isoladamente das três alças, encontramos duas formações importantes que são a alça cervical e o nervo frênico.</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xml:space="preserve">A alça cervical é formada por duas raízes, uma superior e outra inferior. A raiz superior da alça cervical atinge o nervo hipoglosso quando este desce no pescoço. A raiz inferior desce alguns centímetros lateralmente à veia jugular interna, fazendo depois uma curva para frente, </w:t>
      </w:r>
      <w:proofErr w:type="spellStart"/>
      <w:r w:rsidRPr="0062162B">
        <w:rPr>
          <w:rFonts w:ascii="Arial" w:eastAsia="Times New Roman" w:hAnsi="Arial" w:cs="Arial"/>
          <w:color w:val="000000"/>
          <w:sz w:val="18"/>
          <w:szCs w:val="18"/>
          <w:lang w:eastAsia="pt-BR"/>
        </w:rPr>
        <w:t>anastomosando-se</w:t>
      </w:r>
      <w:proofErr w:type="spellEnd"/>
      <w:r w:rsidRPr="0062162B">
        <w:rPr>
          <w:rFonts w:ascii="Arial" w:eastAsia="Times New Roman" w:hAnsi="Arial" w:cs="Arial"/>
          <w:color w:val="000000"/>
          <w:sz w:val="18"/>
          <w:szCs w:val="18"/>
          <w:lang w:eastAsia="pt-BR"/>
        </w:rPr>
        <w:t xml:space="preserve"> com a raiz superior.</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xml:space="preserve">A alça cervical emite ramos que inervam todos os músculos </w:t>
      </w:r>
      <w:proofErr w:type="spellStart"/>
      <w:r w:rsidRPr="0062162B">
        <w:rPr>
          <w:rFonts w:ascii="Arial" w:eastAsia="Times New Roman" w:hAnsi="Arial" w:cs="Arial"/>
          <w:color w:val="000000"/>
          <w:sz w:val="18"/>
          <w:szCs w:val="18"/>
          <w:lang w:eastAsia="pt-BR"/>
        </w:rPr>
        <w:t>infra-hióideos</w:t>
      </w:r>
      <w:proofErr w:type="spellEnd"/>
      <w:r w:rsidRPr="0062162B">
        <w:rPr>
          <w:rFonts w:ascii="Arial" w:eastAsia="Times New Roman" w:hAnsi="Arial" w:cs="Arial"/>
          <w:color w:val="000000"/>
          <w:sz w:val="18"/>
          <w:szCs w:val="18"/>
          <w:lang w:eastAsia="pt-BR"/>
        </w:rPr>
        <w:t>.</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O nervo frênico, formado por fibras motoras que derivam de C3, C4 e C5, desce por diante do músculo escaleno anterior, passa junto ao pericárdio, para se distribuir no diafragma.</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xml:space="preserve">Cada ramo, exceto o primeiro, divide-se em partes ascendente e descendente que se unem em alças comunicantes. Da primeira alça (C2 e C3), originam-se ramos superficiais que inervam a cabeça e o pescoço; da segunda alça (C3 e C4) originam-se os nervos cutâneos do ombro e do tórax. Os ramos são superficiais ou profundos; os superficiais perfuram a </w:t>
      </w:r>
      <w:proofErr w:type="spellStart"/>
      <w:r w:rsidRPr="0062162B">
        <w:rPr>
          <w:rFonts w:ascii="Arial" w:eastAsia="Times New Roman" w:hAnsi="Arial" w:cs="Arial"/>
          <w:color w:val="000000"/>
          <w:sz w:val="18"/>
          <w:szCs w:val="18"/>
          <w:lang w:eastAsia="pt-BR"/>
        </w:rPr>
        <w:t>fáscia</w:t>
      </w:r>
      <w:proofErr w:type="spellEnd"/>
      <w:r w:rsidRPr="0062162B">
        <w:rPr>
          <w:rFonts w:ascii="Arial" w:eastAsia="Times New Roman" w:hAnsi="Arial" w:cs="Arial"/>
          <w:color w:val="000000"/>
          <w:sz w:val="18"/>
          <w:szCs w:val="18"/>
          <w:lang w:eastAsia="pt-BR"/>
        </w:rPr>
        <w:t xml:space="preserve"> cervical para inervar a pele, enquanto que os ramos profundos inervam os músculos.</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Os ramos superficiais formam grupos ascendentes e descendentes e as séries profundas mediais e laterais.</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sidRPr="0062162B">
        <w:rPr>
          <w:rFonts w:ascii="inherit" w:eastAsia="Times New Roman" w:hAnsi="inherit" w:cs="Arial"/>
          <w:b/>
          <w:bCs/>
          <w:color w:val="000000"/>
          <w:sz w:val="18"/>
          <w:u w:val="single"/>
          <w:lang w:eastAsia="pt-BR"/>
        </w:rPr>
        <w:t>Superficiais Ascendentes</w:t>
      </w:r>
      <w:r w:rsidRPr="0062162B">
        <w:rPr>
          <w:rFonts w:ascii="Arial" w:eastAsia="Times New Roman" w:hAnsi="Arial" w:cs="Arial"/>
          <w:color w:val="000000"/>
          <w:sz w:val="18"/>
          <w:szCs w:val="18"/>
          <w:lang w:eastAsia="pt-BR"/>
        </w:rPr>
        <w:t>:</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1" name="Imagem 1"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uladeanatomia.com/upload/site_pagina/bb.gif"/>
                    <pic:cNvPicPr>
                      <a:picLocks noChangeAspect="1" noChangeArrowheads="1"/>
                    </pic:cNvPicPr>
                  </pic:nvPicPr>
                  <pic:blipFill>
                    <a:blip r:embed="rId4"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62162B">
        <w:rPr>
          <w:rFonts w:ascii="Arial" w:eastAsia="Times New Roman" w:hAnsi="Arial" w:cs="Arial"/>
          <w:color w:val="000000"/>
          <w:sz w:val="18"/>
          <w:szCs w:val="18"/>
          <w:lang w:eastAsia="pt-BR"/>
        </w:rPr>
        <w:t> Nervo Occipital Menor (C2) - inerva a pele da região posterior ao pavilhão da orelha;</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tbl>
      <w:tblPr>
        <w:tblW w:w="8955" w:type="dxa"/>
        <w:tblCellMar>
          <w:left w:w="0" w:type="dxa"/>
          <w:right w:w="0" w:type="dxa"/>
        </w:tblCellMar>
        <w:tblLook w:val="04A0"/>
      </w:tblPr>
      <w:tblGrid>
        <w:gridCol w:w="8955"/>
      </w:tblGrid>
      <w:tr w:rsidR="0062162B" w:rsidRPr="0062162B" w:rsidTr="0062162B">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62162B" w:rsidRPr="0062162B" w:rsidRDefault="0062162B" w:rsidP="0062162B">
            <w:pPr>
              <w:spacing w:after="0" w:line="210" w:lineRule="atLeast"/>
              <w:jc w:val="center"/>
              <w:rPr>
                <w:rFonts w:ascii="Arial" w:eastAsia="Times New Roman" w:hAnsi="Arial" w:cs="Arial"/>
                <w:color w:val="000000"/>
                <w:sz w:val="18"/>
                <w:szCs w:val="18"/>
                <w:lang w:eastAsia="pt-BR"/>
              </w:rPr>
            </w:pPr>
            <w:r w:rsidRPr="0062162B">
              <w:rPr>
                <w:rFonts w:ascii="Arial" w:eastAsia="Times New Roman" w:hAnsi="Arial" w:cs="Arial"/>
                <w:b/>
                <w:bCs/>
                <w:color w:val="000000"/>
                <w:sz w:val="18"/>
                <w:lang w:eastAsia="pt-BR"/>
              </w:rPr>
              <w:t>NERVO OCCIPITAL MENOR</w:t>
            </w:r>
            <w:r w:rsidRPr="0062162B">
              <w:rPr>
                <w:rFonts w:ascii="Arial" w:eastAsia="Times New Roman" w:hAnsi="Arial" w:cs="Arial"/>
                <w:b/>
                <w:bCs/>
                <w:color w:val="000000"/>
                <w:sz w:val="18"/>
                <w:szCs w:val="18"/>
                <w:bdr w:val="none" w:sz="0" w:space="0" w:color="auto" w:frame="1"/>
                <w:lang w:eastAsia="pt-BR"/>
              </w:rPr>
              <w:br/>
            </w:r>
          </w:p>
        </w:tc>
      </w:tr>
      <w:tr w:rsidR="0062162B" w:rsidRPr="0062162B" w:rsidTr="0062162B">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62162B" w:rsidRPr="0062162B" w:rsidRDefault="0062162B" w:rsidP="0062162B">
            <w:pPr>
              <w:spacing w:after="0" w:line="210" w:lineRule="atLeast"/>
              <w:jc w:val="center"/>
              <w:rPr>
                <w:rFonts w:ascii="Arial" w:eastAsia="Times New Roman" w:hAnsi="Arial" w:cs="Arial"/>
                <w:color w:val="000000"/>
                <w:sz w:val="18"/>
                <w:szCs w:val="18"/>
                <w:lang w:eastAsia="pt-BR"/>
              </w:rPr>
            </w:pPr>
            <w:r w:rsidRPr="0062162B">
              <w:rPr>
                <w:rFonts w:ascii="inherit" w:eastAsia="Times New Roman" w:hAnsi="inherit" w:cs="Arial"/>
                <w:b/>
                <w:bCs/>
                <w:color w:val="000000"/>
                <w:sz w:val="18"/>
                <w:lang w:eastAsia="pt-BR"/>
              </w:rPr>
              <w:t> </w:t>
            </w:r>
            <w:r w:rsidRPr="0062162B">
              <w:rPr>
                <w:rFonts w:ascii="Arial" w:eastAsia="Times New Roman" w:hAnsi="Arial" w:cs="Arial"/>
                <w:color w:val="000000"/>
                <w:sz w:val="18"/>
                <w:szCs w:val="18"/>
                <w:lang w:eastAsia="pt-BR"/>
              </w:rPr>
              <w:br/>
            </w:r>
          </w:p>
          <w:p w:rsidR="0062162B" w:rsidRPr="0062162B" w:rsidRDefault="0062162B" w:rsidP="0062162B">
            <w:pPr>
              <w:spacing w:after="0" w:line="210" w:lineRule="atLeast"/>
              <w:jc w:val="center"/>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lastRenderedPageBreak/>
              <w:drawing>
                <wp:inline distT="0" distB="0" distL="0" distR="0">
                  <wp:extent cx="5353050" cy="4048125"/>
                  <wp:effectExtent l="19050" t="0" r="0" b="0"/>
                  <wp:docPr id="2" name="Imagem 2" descr="http://www.auladeanatomia.com/upload/site_pagina/cer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uladeanatomia.com/upload/site_pagina/cerv2.jpg"/>
                          <pic:cNvPicPr>
                            <a:picLocks noChangeAspect="1" noChangeArrowheads="1"/>
                          </pic:cNvPicPr>
                        </pic:nvPicPr>
                        <pic:blipFill>
                          <a:blip r:embed="rId5" cstate="print"/>
                          <a:srcRect/>
                          <a:stretch>
                            <a:fillRect/>
                          </a:stretch>
                        </pic:blipFill>
                        <pic:spPr bwMode="auto">
                          <a:xfrm>
                            <a:off x="0" y="0"/>
                            <a:ext cx="5353050" cy="4048125"/>
                          </a:xfrm>
                          <a:prstGeom prst="rect">
                            <a:avLst/>
                          </a:prstGeom>
                          <a:noFill/>
                          <a:ln w="9525">
                            <a:noFill/>
                            <a:miter lim="800000"/>
                            <a:headEnd/>
                            <a:tailEnd/>
                          </a:ln>
                        </pic:spPr>
                      </pic:pic>
                    </a:graphicData>
                  </a:graphic>
                </wp:inline>
              </w:drawing>
            </w:r>
          </w:p>
        </w:tc>
      </w:tr>
      <w:tr w:rsidR="0062162B" w:rsidRPr="0062162B" w:rsidTr="0062162B">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62162B" w:rsidRPr="0062162B" w:rsidRDefault="0062162B" w:rsidP="0062162B">
            <w:pPr>
              <w:spacing w:after="0" w:line="210" w:lineRule="atLeast"/>
              <w:rPr>
                <w:rFonts w:ascii="Arial" w:eastAsia="Times New Roman" w:hAnsi="Arial" w:cs="Arial"/>
                <w:color w:val="000000"/>
                <w:sz w:val="18"/>
                <w:szCs w:val="18"/>
                <w:lang w:eastAsia="pt-BR"/>
              </w:rPr>
            </w:pPr>
            <w:r w:rsidRPr="0062162B">
              <w:rPr>
                <w:rFonts w:ascii="Verdana" w:eastAsia="Times New Roman" w:hAnsi="Verdana" w:cs="Arial"/>
                <w:color w:val="000000"/>
                <w:sz w:val="15"/>
                <w:szCs w:val="15"/>
                <w:bdr w:val="none" w:sz="0" w:space="0" w:color="auto" w:frame="1"/>
                <w:lang w:eastAsia="pt-BR"/>
              </w:rPr>
              <w:lastRenderedPageBreak/>
              <w:t xml:space="preserve">Fonte: NETTER, Frank H.. Atlas de Anatomia Humana. 2ed. Porto Alegre: </w:t>
            </w:r>
            <w:proofErr w:type="spellStart"/>
            <w:r w:rsidRPr="0062162B">
              <w:rPr>
                <w:rFonts w:ascii="Verdana" w:eastAsia="Times New Roman" w:hAnsi="Verdana" w:cs="Arial"/>
                <w:color w:val="000000"/>
                <w:sz w:val="15"/>
                <w:szCs w:val="15"/>
                <w:bdr w:val="none" w:sz="0" w:space="0" w:color="auto" w:frame="1"/>
                <w:lang w:eastAsia="pt-BR"/>
              </w:rPr>
              <w:t>Artmed</w:t>
            </w:r>
            <w:proofErr w:type="spellEnd"/>
            <w:r w:rsidRPr="0062162B">
              <w:rPr>
                <w:rFonts w:ascii="Verdana" w:eastAsia="Times New Roman" w:hAnsi="Verdana" w:cs="Arial"/>
                <w:color w:val="000000"/>
                <w:sz w:val="15"/>
                <w:szCs w:val="15"/>
                <w:bdr w:val="none" w:sz="0" w:space="0" w:color="auto" w:frame="1"/>
                <w:lang w:eastAsia="pt-BR"/>
              </w:rPr>
              <w:t>, 2000.</w:t>
            </w:r>
          </w:p>
        </w:tc>
      </w:tr>
    </w:tbl>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ind w:left="900"/>
        <w:textAlignment w:val="baseline"/>
        <w:rPr>
          <w:rFonts w:ascii="Arial" w:eastAsia="Times New Roman" w:hAnsi="Arial" w:cs="Arial"/>
          <w:color w:val="000000"/>
          <w:sz w:val="18"/>
          <w:szCs w:val="18"/>
          <w:lang w:eastAsia="pt-BR"/>
        </w:rPr>
      </w:pP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3" name="Imagem 3"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uladeanatomia.com/upload/site_pagina/bb.gif"/>
                    <pic:cNvPicPr>
                      <a:picLocks noChangeAspect="1" noChangeArrowheads="1"/>
                    </pic:cNvPicPr>
                  </pic:nvPicPr>
                  <pic:blipFill>
                    <a:blip r:embed="rId4"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62162B">
        <w:rPr>
          <w:rFonts w:ascii="Arial" w:eastAsia="Times New Roman" w:hAnsi="Arial" w:cs="Arial"/>
          <w:color w:val="000000"/>
          <w:sz w:val="18"/>
          <w:szCs w:val="18"/>
          <w:lang w:eastAsia="pt-BR"/>
        </w:rPr>
        <w:t xml:space="preserve"> Nervo Auricular Magno (C2 e C3) - seu ramo anterior inerva a pele da face sobre glândula parótida comunicando-se com o nervo facial; o ramo posterior inerva a pele sobre o processo </w:t>
      </w:r>
      <w:proofErr w:type="spellStart"/>
      <w:r w:rsidRPr="0062162B">
        <w:rPr>
          <w:rFonts w:ascii="Arial" w:eastAsia="Times New Roman" w:hAnsi="Arial" w:cs="Arial"/>
          <w:color w:val="000000"/>
          <w:sz w:val="18"/>
          <w:szCs w:val="18"/>
          <w:lang w:eastAsia="pt-BR"/>
        </w:rPr>
        <w:t>mastóideo</w:t>
      </w:r>
      <w:proofErr w:type="spellEnd"/>
      <w:r w:rsidRPr="0062162B">
        <w:rPr>
          <w:rFonts w:ascii="Arial" w:eastAsia="Times New Roman" w:hAnsi="Arial" w:cs="Arial"/>
          <w:color w:val="000000"/>
          <w:sz w:val="18"/>
          <w:szCs w:val="18"/>
          <w:lang w:eastAsia="pt-BR"/>
        </w:rPr>
        <w:t xml:space="preserve"> e sobre o dorso do pavilhão da orelha;</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4" name="Imagem 4"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uladeanatomia.com/upload/site_pagina/bb.gif"/>
                    <pic:cNvPicPr>
                      <a:picLocks noChangeAspect="1" noChangeArrowheads="1"/>
                    </pic:cNvPicPr>
                  </pic:nvPicPr>
                  <pic:blipFill>
                    <a:blip r:embed="rId4"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62162B">
        <w:rPr>
          <w:rFonts w:ascii="Arial" w:eastAsia="Times New Roman" w:hAnsi="Arial" w:cs="Arial"/>
          <w:color w:val="000000"/>
          <w:sz w:val="18"/>
          <w:szCs w:val="18"/>
          <w:lang w:eastAsia="pt-BR"/>
        </w:rPr>
        <w:t xml:space="preserve"> Nervo Transverso do Pescoço (C2 e C3) - seus ramos ascendentes sobem para a região submandibular formando um plexo com o ramo cervical do nervo facial abaixo do </w:t>
      </w:r>
      <w:proofErr w:type="spellStart"/>
      <w:r w:rsidRPr="0062162B">
        <w:rPr>
          <w:rFonts w:ascii="Arial" w:eastAsia="Times New Roman" w:hAnsi="Arial" w:cs="Arial"/>
          <w:color w:val="000000"/>
          <w:sz w:val="18"/>
          <w:szCs w:val="18"/>
          <w:lang w:eastAsia="pt-BR"/>
        </w:rPr>
        <w:t>platisma</w:t>
      </w:r>
      <w:proofErr w:type="spellEnd"/>
      <w:r w:rsidRPr="0062162B">
        <w:rPr>
          <w:rFonts w:ascii="Arial" w:eastAsia="Times New Roman" w:hAnsi="Arial" w:cs="Arial"/>
          <w:color w:val="000000"/>
          <w:sz w:val="18"/>
          <w:szCs w:val="18"/>
          <w:lang w:eastAsia="pt-BR"/>
        </w:rPr>
        <w:t xml:space="preserve">; os ramos descendentes perfuram o </w:t>
      </w:r>
      <w:proofErr w:type="spellStart"/>
      <w:r w:rsidRPr="0062162B">
        <w:rPr>
          <w:rFonts w:ascii="Arial" w:eastAsia="Times New Roman" w:hAnsi="Arial" w:cs="Arial"/>
          <w:color w:val="000000"/>
          <w:sz w:val="18"/>
          <w:szCs w:val="18"/>
          <w:lang w:eastAsia="pt-BR"/>
        </w:rPr>
        <w:t>platisma</w:t>
      </w:r>
      <w:proofErr w:type="spellEnd"/>
      <w:r w:rsidRPr="0062162B">
        <w:rPr>
          <w:rFonts w:ascii="Arial" w:eastAsia="Times New Roman" w:hAnsi="Arial" w:cs="Arial"/>
          <w:color w:val="000000"/>
          <w:sz w:val="18"/>
          <w:szCs w:val="18"/>
          <w:lang w:eastAsia="pt-BR"/>
        </w:rPr>
        <w:t xml:space="preserve"> e são distribuídos </w:t>
      </w:r>
      <w:proofErr w:type="spellStart"/>
      <w:r w:rsidRPr="0062162B">
        <w:rPr>
          <w:rFonts w:ascii="Arial" w:eastAsia="Times New Roman" w:hAnsi="Arial" w:cs="Arial"/>
          <w:color w:val="000000"/>
          <w:sz w:val="18"/>
          <w:szCs w:val="18"/>
          <w:lang w:eastAsia="pt-BR"/>
        </w:rPr>
        <w:t>ântero-lateralmente</w:t>
      </w:r>
      <w:proofErr w:type="spellEnd"/>
      <w:r w:rsidRPr="0062162B">
        <w:rPr>
          <w:rFonts w:ascii="Arial" w:eastAsia="Times New Roman" w:hAnsi="Arial" w:cs="Arial"/>
          <w:color w:val="000000"/>
          <w:sz w:val="18"/>
          <w:szCs w:val="18"/>
          <w:lang w:eastAsia="pt-BR"/>
        </w:rPr>
        <w:t xml:space="preserve"> para a pele do pescoço, até a parte inferior do esterno.</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sidRPr="0062162B">
        <w:rPr>
          <w:rFonts w:ascii="Arial" w:eastAsia="Times New Roman" w:hAnsi="Arial" w:cs="Arial"/>
          <w:b/>
          <w:bCs/>
          <w:color w:val="000000"/>
          <w:sz w:val="18"/>
          <w:u w:val="single"/>
          <w:lang w:eastAsia="pt-BR"/>
        </w:rPr>
        <w:t>Superficiais Descendentes</w:t>
      </w:r>
      <w:r w:rsidRPr="0062162B">
        <w:rPr>
          <w:rFonts w:ascii="Arial" w:eastAsia="Times New Roman" w:hAnsi="Arial" w:cs="Arial"/>
          <w:color w:val="000000"/>
          <w:sz w:val="18"/>
          <w:szCs w:val="18"/>
          <w:lang w:eastAsia="pt-BR"/>
        </w:rPr>
        <w:t>:</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5" name="Imagem 5"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uladeanatomia.com/upload/site_pagina/bb.gif"/>
                    <pic:cNvPicPr>
                      <a:picLocks noChangeAspect="1" noChangeArrowheads="1"/>
                    </pic:cNvPicPr>
                  </pic:nvPicPr>
                  <pic:blipFill>
                    <a:blip r:embed="rId4"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62162B">
        <w:rPr>
          <w:rFonts w:ascii="Arial" w:eastAsia="Times New Roman" w:hAnsi="Arial" w:cs="Arial"/>
          <w:color w:val="000000"/>
          <w:sz w:val="18"/>
          <w:szCs w:val="18"/>
          <w:lang w:eastAsia="pt-BR"/>
        </w:rPr>
        <w:t xml:space="preserve"> Nervos Supraclaviculares Mediais (C3 e C4) - </w:t>
      </w:r>
      <w:proofErr w:type="gramStart"/>
      <w:r w:rsidRPr="0062162B">
        <w:rPr>
          <w:rFonts w:ascii="Arial" w:eastAsia="Times New Roman" w:hAnsi="Arial" w:cs="Arial"/>
          <w:color w:val="000000"/>
          <w:sz w:val="18"/>
          <w:szCs w:val="18"/>
          <w:lang w:eastAsia="pt-BR"/>
        </w:rPr>
        <w:t>inervam</w:t>
      </w:r>
      <w:proofErr w:type="gramEnd"/>
      <w:r w:rsidRPr="0062162B">
        <w:rPr>
          <w:rFonts w:ascii="Arial" w:eastAsia="Times New Roman" w:hAnsi="Arial" w:cs="Arial"/>
          <w:color w:val="000000"/>
          <w:sz w:val="18"/>
          <w:szCs w:val="18"/>
          <w:lang w:eastAsia="pt-BR"/>
        </w:rPr>
        <w:t xml:space="preserve"> a pele até a linha mediana, parte inferior da segunda costela e a articulação </w:t>
      </w:r>
      <w:proofErr w:type="spellStart"/>
      <w:r w:rsidRPr="0062162B">
        <w:rPr>
          <w:rFonts w:ascii="Arial" w:eastAsia="Times New Roman" w:hAnsi="Arial" w:cs="Arial"/>
          <w:color w:val="000000"/>
          <w:sz w:val="18"/>
          <w:szCs w:val="18"/>
          <w:lang w:eastAsia="pt-BR"/>
        </w:rPr>
        <w:t>esternoclavicular</w:t>
      </w:r>
      <w:proofErr w:type="spellEnd"/>
      <w:r w:rsidRPr="0062162B">
        <w:rPr>
          <w:rFonts w:ascii="Arial" w:eastAsia="Times New Roman" w:hAnsi="Arial" w:cs="Arial"/>
          <w:color w:val="000000"/>
          <w:sz w:val="18"/>
          <w:szCs w:val="18"/>
          <w:lang w:eastAsia="pt-BR"/>
        </w:rPr>
        <w:t>;</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6" name="Imagem 6"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uladeanatomia.com/upload/site_pagina/bb.gif"/>
                    <pic:cNvPicPr>
                      <a:picLocks noChangeAspect="1" noChangeArrowheads="1"/>
                    </pic:cNvPicPr>
                  </pic:nvPicPr>
                  <pic:blipFill>
                    <a:blip r:embed="rId4"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62162B">
        <w:rPr>
          <w:rFonts w:ascii="Arial" w:eastAsia="Times New Roman" w:hAnsi="Arial" w:cs="Arial"/>
          <w:color w:val="000000"/>
          <w:sz w:val="18"/>
          <w:szCs w:val="18"/>
          <w:lang w:eastAsia="pt-BR"/>
        </w:rPr>
        <w:t xml:space="preserve"> Nervos Supraclaviculares Intermédios - inervam a pele sobre os músculos peitoral maior e </w:t>
      </w:r>
      <w:proofErr w:type="spellStart"/>
      <w:r w:rsidRPr="0062162B">
        <w:rPr>
          <w:rFonts w:ascii="Arial" w:eastAsia="Times New Roman" w:hAnsi="Arial" w:cs="Arial"/>
          <w:color w:val="000000"/>
          <w:sz w:val="18"/>
          <w:szCs w:val="18"/>
          <w:lang w:eastAsia="pt-BR"/>
        </w:rPr>
        <w:t>deltóide</w:t>
      </w:r>
      <w:proofErr w:type="spellEnd"/>
      <w:r w:rsidRPr="0062162B">
        <w:rPr>
          <w:rFonts w:ascii="Arial" w:eastAsia="Times New Roman" w:hAnsi="Arial" w:cs="Arial"/>
          <w:color w:val="000000"/>
          <w:sz w:val="18"/>
          <w:szCs w:val="18"/>
          <w:lang w:eastAsia="pt-BR"/>
        </w:rPr>
        <w:t xml:space="preserve"> ao longo do nível da segunda costela;</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7" name="Imagem 7"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uladeanatomia.com/upload/site_pagina/bb.gif"/>
                    <pic:cNvPicPr>
                      <a:picLocks noChangeAspect="1" noChangeArrowheads="1"/>
                    </pic:cNvPicPr>
                  </pic:nvPicPr>
                  <pic:blipFill>
                    <a:blip r:embed="rId4"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62162B">
        <w:rPr>
          <w:rFonts w:ascii="Arial" w:eastAsia="Times New Roman" w:hAnsi="Arial" w:cs="Arial"/>
          <w:color w:val="000000"/>
          <w:sz w:val="18"/>
          <w:szCs w:val="18"/>
          <w:lang w:eastAsia="pt-BR"/>
        </w:rPr>
        <w:t> Nervos Supraclaviculares Laterais - inervam a pele das partes superiores e posteriores do ombro.</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proofErr w:type="gramStart"/>
      <w:r w:rsidRPr="0062162B">
        <w:rPr>
          <w:rFonts w:ascii="Arial" w:eastAsia="Times New Roman" w:hAnsi="Arial" w:cs="Arial"/>
          <w:b/>
          <w:bCs/>
          <w:color w:val="000000"/>
          <w:sz w:val="18"/>
          <w:u w:val="single"/>
          <w:lang w:eastAsia="pt-BR"/>
        </w:rPr>
        <w:t>Ramos Profundos</w:t>
      </w:r>
      <w:proofErr w:type="gramEnd"/>
      <w:r w:rsidRPr="0062162B">
        <w:rPr>
          <w:rFonts w:ascii="Arial" w:eastAsia="Times New Roman" w:hAnsi="Arial" w:cs="Arial"/>
          <w:b/>
          <w:bCs/>
          <w:color w:val="000000"/>
          <w:sz w:val="18"/>
          <w:u w:val="single"/>
          <w:lang w:eastAsia="pt-BR"/>
        </w:rPr>
        <w:t xml:space="preserve"> - Séries Mediais</w:t>
      </w:r>
      <w:r w:rsidRPr="0062162B">
        <w:rPr>
          <w:rFonts w:ascii="Arial" w:eastAsia="Times New Roman" w:hAnsi="Arial" w:cs="Arial"/>
          <w:color w:val="000000"/>
          <w:sz w:val="18"/>
          <w:szCs w:val="18"/>
          <w:lang w:eastAsia="pt-BR"/>
        </w:rPr>
        <w:t>:</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proofErr w:type="gramStart"/>
      <w:r w:rsidRPr="0062162B">
        <w:rPr>
          <w:rFonts w:ascii="Arial" w:eastAsia="Times New Roman" w:hAnsi="Arial" w:cs="Arial"/>
          <w:color w:val="000000"/>
          <w:sz w:val="18"/>
          <w:szCs w:val="18"/>
          <w:lang w:eastAsia="pt-BR"/>
        </w:rPr>
        <w:t>Ramos comunicantes com o hipoglosso, vago e simpático</w:t>
      </w:r>
      <w:proofErr w:type="gramEnd"/>
      <w:r w:rsidRPr="0062162B">
        <w:rPr>
          <w:rFonts w:ascii="Arial" w:eastAsia="Times New Roman" w:hAnsi="Arial" w:cs="Arial"/>
          <w:color w:val="000000"/>
          <w:sz w:val="18"/>
          <w:szCs w:val="18"/>
          <w:lang w:eastAsia="pt-BR"/>
        </w:rPr>
        <w:t xml:space="preserve">; os ramos musculares inervam os músculos reto lateral da cabeça (C1), reto anterior da cabeça (C1 e C2), longo da cabeça (C1, C2 e C3), longo do pescoço (C2-C4), raiz inferior da alça cervical (C2-C3), músculos </w:t>
      </w:r>
      <w:proofErr w:type="spellStart"/>
      <w:r w:rsidRPr="0062162B">
        <w:rPr>
          <w:rFonts w:ascii="Arial" w:eastAsia="Times New Roman" w:hAnsi="Arial" w:cs="Arial"/>
          <w:color w:val="000000"/>
          <w:sz w:val="18"/>
          <w:szCs w:val="18"/>
          <w:lang w:eastAsia="pt-BR"/>
        </w:rPr>
        <w:t>infra-hióideos</w:t>
      </w:r>
      <w:proofErr w:type="spellEnd"/>
      <w:r w:rsidRPr="0062162B">
        <w:rPr>
          <w:rFonts w:ascii="Arial" w:eastAsia="Times New Roman" w:hAnsi="Arial" w:cs="Arial"/>
          <w:color w:val="000000"/>
          <w:sz w:val="18"/>
          <w:szCs w:val="18"/>
          <w:lang w:eastAsia="pt-BR"/>
        </w:rPr>
        <w:t xml:space="preserve"> (com exceção do </w:t>
      </w:r>
      <w:proofErr w:type="spellStart"/>
      <w:r w:rsidRPr="0062162B">
        <w:rPr>
          <w:rFonts w:ascii="Arial" w:eastAsia="Times New Roman" w:hAnsi="Arial" w:cs="Arial"/>
          <w:color w:val="000000"/>
          <w:sz w:val="18"/>
          <w:szCs w:val="18"/>
          <w:lang w:eastAsia="pt-BR"/>
        </w:rPr>
        <w:t>tíreo-hióideo</w:t>
      </w:r>
      <w:proofErr w:type="spellEnd"/>
      <w:r w:rsidRPr="0062162B">
        <w:rPr>
          <w:rFonts w:ascii="Arial" w:eastAsia="Times New Roman" w:hAnsi="Arial" w:cs="Arial"/>
          <w:color w:val="000000"/>
          <w:sz w:val="18"/>
          <w:szCs w:val="18"/>
          <w:lang w:eastAsia="pt-BR"/>
        </w:rPr>
        <w:t>) e nervo frênico (C3-C5), que inerva o diafragma.</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tbl>
      <w:tblPr>
        <w:tblW w:w="8955" w:type="dxa"/>
        <w:tblCellMar>
          <w:left w:w="0" w:type="dxa"/>
          <w:right w:w="0" w:type="dxa"/>
        </w:tblCellMar>
        <w:tblLook w:val="04A0"/>
      </w:tblPr>
      <w:tblGrid>
        <w:gridCol w:w="8955"/>
      </w:tblGrid>
      <w:tr w:rsidR="0062162B" w:rsidRPr="0062162B" w:rsidTr="0062162B">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62162B" w:rsidRPr="0062162B" w:rsidRDefault="0062162B" w:rsidP="0062162B">
            <w:pPr>
              <w:spacing w:after="0" w:line="210" w:lineRule="atLeast"/>
              <w:jc w:val="center"/>
              <w:rPr>
                <w:rFonts w:ascii="Arial" w:eastAsia="Times New Roman" w:hAnsi="Arial" w:cs="Arial"/>
                <w:color w:val="000000"/>
                <w:sz w:val="18"/>
                <w:szCs w:val="18"/>
                <w:lang w:eastAsia="pt-BR"/>
              </w:rPr>
            </w:pPr>
            <w:r w:rsidRPr="0062162B">
              <w:rPr>
                <w:rFonts w:ascii="Arial" w:eastAsia="Times New Roman" w:hAnsi="Arial" w:cs="Arial"/>
                <w:b/>
                <w:bCs/>
                <w:color w:val="000000"/>
                <w:sz w:val="18"/>
                <w:lang w:eastAsia="pt-BR"/>
              </w:rPr>
              <w:t>NERVO FRÊNICO</w:t>
            </w:r>
            <w:r w:rsidRPr="0062162B">
              <w:rPr>
                <w:rFonts w:ascii="Arial" w:eastAsia="Times New Roman" w:hAnsi="Arial" w:cs="Arial"/>
                <w:b/>
                <w:bCs/>
                <w:color w:val="000000"/>
                <w:sz w:val="18"/>
                <w:szCs w:val="18"/>
                <w:bdr w:val="none" w:sz="0" w:space="0" w:color="auto" w:frame="1"/>
                <w:lang w:eastAsia="pt-BR"/>
              </w:rPr>
              <w:br/>
            </w:r>
          </w:p>
        </w:tc>
      </w:tr>
      <w:tr w:rsidR="0062162B" w:rsidRPr="0062162B" w:rsidTr="0062162B">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62162B" w:rsidRPr="0062162B" w:rsidRDefault="0062162B" w:rsidP="0062162B">
            <w:pPr>
              <w:spacing w:after="0" w:line="210" w:lineRule="atLeast"/>
              <w:jc w:val="center"/>
              <w:rPr>
                <w:rFonts w:ascii="Arial" w:eastAsia="Times New Roman" w:hAnsi="Arial" w:cs="Arial"/>
                <w:color w:val="000000"/>
                <w:sz w:val="18"/>
                <w:szCs w:val="18"/>
                <w:lang w:eastAsia="pt-BR"/>
              </w:rPr>
            </w:pPr>
            <w:r w:rsidRPr="0062162B">
              <w:rPr>
                <w:rFonts w:ascii="inherit" w:eastAsia="Times New Roman" w:hAnsi="inherit" w:cs="Arial"/>
                <w:b/>
                <w:bCs/>
                <w:color w:val="000000"/>
                <w:sz w:val="18"/>
                <w:lang w:eastAsia="pt-BR"/>
              </w:rPr>
              <w:t> </w:t>
            </w:r>
            <w:r w:rsidRPr="0062162B">
              <w:rPr>
                <w:rFonts w:ascii="Arial" w:eastAsia="Times New Roman" w:hAnsi="Arial" w:cs="Arial"/>
                <w:color w:val="000000"/>
                <w:sz w:val="18"/>
                <w:szCs w:val="18"/>
                <w:lang w:eastAsia="pt-BR"/>
              </w:rPr>
              <w:br/>
            </w:r>
          </w:p>
          <w:p w:rsidR="0062162B" w:rsidRPr="0062162B" w:rsidRDefault="0062162B" w:rsidP="0062162B">
            <w:pPr>
              <w:spacing w:after="0" w:line="210" w:lineRule="atLeast"/>
              <w:jc w:val="center"/>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lastRenderedPageBreak/>
              <w:drawing>
                <wp:inline distT="0" distB="0" distL="0" distR="0">
                  <wp:extent cx="5353050" cy="4048125"/>
                  <wp:effectExtent l="19050" t="0" r="0" b="0"/>
                  <wp:docPr id="8" name="Imagem 8" descr="http://www.auladeanatomia.com/upload/site_pagina/fren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uladeanatomia.com/upload/site_pagina/frenico.jpg"/>
                          <pic:cNvPicPr>
                            <a:picLocks noChangeAspect="1" noChangeArrowheads="1"/>
                          </pic:cNvPicPr>
                        </pic:nvPicPr>
                        <pic:blipFill>
                          <a:blip r:embed="rId6" cstate="print"/>
                          <a:srcRect/>
                          <a:stretch>
                            <a:fillRect/>
                          </a:stretch>
                        </pic:blipFill>
                        <pic:spPr bwMode="auto">
                          <a:xfrm>
                            <a:off x="0" y="0"/>
                            <a:ext cx="5353050" cy="4048125"/>
                          </a:xfrm>
                          <a:prstGeom prst="rect">
                            <a:avLst/>
                          </a:prstGeom>
                          <a:noFill/>
                          <a:ln w="9525">
                            <a:noFill/>
                            <a:miter lim="800000"/>
                            <a:headEnd/>
                            <a:tailEnd/>
                          </a:ln>
                        </pic:spPr>
                      </pic:pic>
                    </a:graphicData>
                  </a:graphic>
                </wp:inline>
              </w:drawing>
            </w:r>
          </w:p>
        </w:tc>
      </w:tr>
      <w:tr w:rsidR="0062162B" w:rsidRPr="0062162B" w:rsidTr="0062162B">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62162B" w:rsidRPr="0062162B" w:rsidRDefault="0062162B" w:rsidP="0062162B">
            <w:pPr>
              <w:spacing w:after="0" w:line="210" w:lineRule="atLeast"/>
              <w:rPr>
                <w:rFonts w:ascii="Arial" w:eastAsia="Times New Roman" w:hAnsi="Arial" w:cs="Arial"/>
                <w:color w:val="000000"/>
                <w:sz w:val="18"/>
                <w:szCs w:val="18"/>
                <w:lang w:eastAsia="pt-BR"/>
              </w:rPr>
            </w:pPr>
            <w:r w:rsidRPr="0062162B">
              <w:rPr>
                <w:rFonts w:ascii="Verdana" w:eastAsia="Times New Roman" w:hAnsi="Verdana" w:cs="Arial"/>
                <w:color w:val="000000"/>
                <w:sz w:val="15"/>
                <w:szCs w:val="15"/>
                <w:bdr w:val="none" w:sz="0" w:space="0" w:color="auto" w:frame="1"/>
                <w:lang w:eastAsia="pt-BR"/>
              </w:rPr>
              <w:lastRenderedPageBreak/>
              <w:t xml:space="preserve">Fonte: NETTER, Frank H.. Atlas de Anatomia Humana. 2ed. Porto Alegre: </w:t>
            </w:r>
            <w:proofErr w:type="spellStart"/>
            <w:r w:rsidRPr="0062162B">
              <w:rPr>
                <w:rFonts w:ascii="Verdana" w:eastAsia="Times New Roman" w:hAnsi="Verdana" w:cs="Arial"/>
                <w:color w:val="000000"/>
                <w:sz w:val="15"/>
                <w:szCs w:val="15"/>
                <w:bdr w:val="none" w:sz="0" w:space="0" w:color="auto" w:frame="1"/>
                <w:lang w:eastAsia="pt-BR"/>
              </w:rPr>
              <w:t>Artmed</w:t>
            </w:r>
            <w:proofErr w:type="spellEnd"/>
            <w:r w:rsidRPr="0062162B">
              <w:rPr>
                <w:rFonts w:ascii="Verdana" w:eastAsia="Times New Roman" w:hAnsi="Verdana" w:cs="Arial"/>
                <w:color w:val="000000"/>
                <w:sz w:val="15"/>
                <w:szCs w:val="15"/>
                <w:bdr w:val="none" w:sz="0" w:space="0" w:color="auto" w:frame="1"/>
                <w:lang w:eastAsia="pt-BR"/>
              </w:rPr>
              <w:t>, 2000.</w:t>
            </w:r>
          </w:p>
        </w:tc>
      </w:tr>
    </w:tbl>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proofErr w:type="gramStart"/>
      <w:r w:rsidRPr="0062162B">
        <w:rPr>
          <w:rFonts w:ascii="Arial" w:eastAsia="Times New Roman" w:hAnsi="Arial" w:cs="Arial"/>
          <w:b/>
          <w:bCs/>
          <w:color w:val="000000"/>
          <w:sz w:val="18"/>
          <w:u w:val="single"/>
          <w:lang w:eastAsia="pt-BR"/>
        </w:rPr>
        <w:t>Ramos Profundos</w:t>
      </w:r>
      <w:proofErr w:type="gramEnd"/>
      <w:r w:rsidRPr="0062162B">
        <w:rPr>
          <w:rFonts w:ascii="Arial" w:eastAsia="Times New Roman" w:hAnsi="Arial" w:cs="Arial"/>
          <w:b/>
          <w:bCs/>
          <w:color w:val="000000"/>
          <w:sz w:val="18"/>
          <w:u w:val="single"/>
          <w:lang w:eastAsia="pt-BR"/>
        </w:rPr>
        <w:t xml:space="preserve"> - Séries Laterais</w:t>
      </w:r>
      <w:r w:rsidRPr="0062162B">
        <w:rPr>
          <w:rFonts w:ascii="Arial" w:eastAsia="Times New Roman" w:hAnsi="Arial" w:cs="Arial"/>
          <w:color w:val="000000"/>
          <w:sz w:val="18"/>
          <w:szCs w:val="18"/>
          <w:lang w:eastAsia="pt-BR"/>
        </w:rPr>
        <w:t>:</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Os ramos profundos laterais do plexo cervical comunicam-se com as raízes espinhais do nervo acessório (</w:t>
      </w:r>
      <w:proofErr w:type="gramStart"/>
      <w:r w:rsidRPr="0062162B">
        <w:rPr>
          <w:rFonts w:ascii="Arial" w:eastAsia="Times New Roman" w:hAnsi="Arial" w:cs="Arial"/>
          <w:color w:val="000000"/>
          <w:sz w:val="18"/>
          <w:szCs w:val="18"/>
          <w:lang w:eastAsia="pt-BR"/>
        </w:rPr>
        <w:t>C2,</w:t>
      </w:r>
      <w:proofErr w:type="gramEnd"/>
      <w:r w:rsidRPr="0062162B">
        <w:rPr>
          <w:rFonts w:ascii="Arial" w:eastAsia="Times New Roman" w:hAnsi="Arial" w:cs="Arial"/>
          <w:color w:val="000000"/>
          <w:sz w:val="18"/>
          <w:szCs w:val="18"/>
          <w:lang w:eastAsia="pt-BR"/>
        </w:rPr>
        <w:t xml:space="preserve">C3,C4) no músculo </w:t>
      </w:r>
      <w:proofErr w:type="spellStart"/>
      <w:r w:rsidRPr="0062162B">
        <w:rPr>
          <w:rFonts w:ascii="Arial" w:eastAsia="Times New Roman" w:hAnsi="Arial" w:cs="Arial"/>
          <w:color w:val="000000"/>
          <w:sz w:val="18"/>
          <w:szCs w:val="18"/>
          <w:lang w:eastAsia="pt-BR"/>
        </w:rPr>
        <w:t>esternocleidomastóideo</w:t>
      </w:r>
      <w:proofErr w:type="spellEnd"/>
      <w:r w:rsidRPr="0062162B">
        <w:rPr>
          <w:rFonts w:ascii="Arial" w:eastAsia="Times New Roman" w:hAnsi="Arial" w:cs="Arial"/>
          <w:color w:val="000000"/>
          <w:sz w:val="18"/>
          <w:szCs w:val="18"/>
          <w:lang w:eastAsia="pt-BR"/>
        </w:rPr>
        <w:t xml:space="preserve">, </w:t>
      </w:r>
      <w:proofErr w:type="spellStart"/>
      <w:r w:rsidRPr="0062162B">
        <w:rPr>
          <w:rFonts w:ascii="Arial" w:eastAsia="Times New Roman" w:hAnsi="Arial" w:cs="Arial"/>
          <w:color w:val="000000"/>
          <w:sz w:val="18"/>
          <w:szCs w:val="18"/>
          <w:lang w:eastAsia="pt-BR"/>
        </w:rPr>
        <w:t>trígono</w:t>
      </w:r>
      <w:proofErr w:type="spellEnd"/>
      <w:r w:rsidRPr="0062162B">
        <w:rPr>
          <w:rFonts w:ascii="Arial" w:eastAsia="Times New Roman" w:hAnsi="Arial" w:cs="Arial"/>
          <w:color w:val="000000"/>
          <w:sz w:val="18"/>
          <w:szCs w:val="18"/>
          <w:lang w:eastAsia="pt-BR"/>
        </w:rPr>
        <w:t xml:space="preserve"> posterior do pescoço e parte posterior do trapézio; os ramos musculares são distribuídos para o músculo </w:t>
      </w:r>
      <w:proofErr w:type="spellStart"/>
      <w:r w:rsidRPr="0062162B">
        <w:rPr>
          <w:rFonts w:ascii="Arial" w:eastAsia="Times New Roman" w:hAnsi="Arial" w:cs="Arial"/>
          <w:color w:val="000000"/>
          <w:sz w:val="18"/>
          <w:szCs w:val="18"/>
          <w:lang w:eastAsia="pt-BR"/>
        </w:rPr>
        <w:t>esternocleidomastóideo</w:t>
      </w:r>
      <w:proofErr w:type="spellEnd"/>
      <w:r w:rsidRPr="0062162B">
        <w:rPr>
          <w:rFonts w:ascii="Arial" w:eastAsia="Times New Roman" w:hAnsi="Arial" w:cs="Arial"/>
          <w:color w:val="000000"/>
          <w:sz w:val="18"/>
          <w:szCs w:val="18"/>
          <w:lang w:eastAsia="pt-BR"/>
        </w:rPr>
        <w:t xml:space="preserve"> (C2,C3,C4) e para os músculos trapézio (C2,C3), levantador da escápula (C3,C4) e escaleno médio (C3,C4).</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tbl>
      <w:tblPr>
        <w:tblW w:w="8955" w:type="dxa"/>
        <w:tblCellMar>
          <w:left w:w="0" w:type="dxa"/>
          <w:right w:w="0" w:type="dxa"/>
        </w:tblCellMar>
        <w:tblLook w:val="04A0"/>
      </w:tblPr>
      <w:tblGrid>
        <w:gridCol w:w="8955"/>
      </w:tblGrid>
      <w:tr w:rsidR="0062162B" w:rsidRPr="0062162B" w:rsidTr="0062162B">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62162B" w:rsidRPr="0062162B" w:rsidRDefault="0062162B" w:rsidP="0062162B">
            <w:pPr>
              <w:spacing w:after="0" w:line="210" w:lineRule="atLeast"/>
              <w:jc w:val="center"/>
              <w:rPr>
                <w:rFonts w:ascii="Arial" w:eastAsia="Times New Roman" w:hAnsi="Arial" w:cs="Arial"/>
                <w:color w:val="000000"/>
                <w:sz w:val="18"/>
                <w:szCs w:val="18"/>
                <w:lang w:eastAsia="pt-BR"/>
              </w:rPr>
            </w:pPr>
            <w:r w:rsidRPr="0062162B">
              <w:rPr>
                <w:rFonts w:ascii="Arial" w:eastAsia="Times New Roman" w:hAnsi="Arial" w:cs="Arial"/>
                <w:b/>
                <w:bCs/>
                <w:color w:val="000000"/>
                <w:sz w:val="18"/>
                <w:lang w:eastAsia="pt-BR"/>
              </w:rPr>
              <w:t>PLEXO CERVICAL</w:t>
            </w:r>
            <w:r w:rsidRPr="0062162B">
              <w:rPr>
                <w:rFonts w:ascii="Arial" w:eastAsia="Times New Roman" w:hAnsi="Arial" w:cs="Arial"/>
                <w:b/>
                <w:bCs/>
                <w:color w:val="000000"/>
                <w:sz w:val="18"/>
                <w:szCs w:val="18"/>
                <w:bdr w:val="none" w:sz="0" w:space="0" w:color="auto" w:frame="1"/>
                <w:lang w:eastAsia="pt-BR"/>
              </w:rPr>
              <w:br/>
            </w:r>
          </w:p>
        </w:tc>
      </w:tr>
      <w:tr w:rsidR="0062162B" w:rsidRPr="0062162B" w:rsidTr="0062162B">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62162B" w:rsidRPr="0062162B" w:rsidRDefault="0062162B" w:rsidP="0062162B">
            <w:pPr>
              <w:spacing w:after="0" w:line="210" w:lineRule="atLeast"/>
              <w:jc w:val="center"/>
              <w:rPr>
                <w:rFonts w:ascii="Arial" w:eastAsia="Times New Roman" w:hAnsi="Arial" w:cs="Arial"/>
                <w:color w:val="000000"/>
                <w:sz w:val="18"/>
                <w:szCs w:val="18"/>
                <w:lang w:eastAsia="pt-BR"/>
              </w:rPr>
            </w:pPr>
            <w:r w:rsidRPr="0062162B">
              <w:rPr>
                <w:rFonts w:ascii="inherit" w:eastAsia="Times New Roman" w:hAnsi="inherit" w:cs="Arial"/>
                <w:b/>
                <w:bCs/>
                <w:color w:val="000000"/>
                <w:sz w:val="18"/>
                <w:lang w:eastAsia="pt-BR"/>
              </w:rPr>
              <w:lastRenderedPageBreak/>
              <w:t> </w:t>
            </w:r>
            <w:r>
              <w:rPr>
                <w:rFonts w:ascii="Arial" w:eastAsia="Times New Roman" w:hAnsi="Arial" w:cs="Arial"/>
                <w:noProof/>
                <w:color w:val="000000"/>
                <w:sz w:val="18"/>
                <w:szCs w:val="18"/>
                <w:lang w:eastAsia="pt-BR"/>
              </w:rPr>
              <w:drawing>
                <wp:inline distT="0" distB="0" distL="0" distR="0">
                  <wp:extent cx="5353050" cy="4181475"/>
                  <wp:effectExtent l="19050" t="0" r="0" b="0"/>
                  <wp:docPr id="9" name="Imagem 9" descr="http://www.auladeanatomia.com/upload/site_pagina/plexocerv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uladeanatomia.com/upload/site_pagina/plexocervical.jpg"/>
                          <pic:cNvPicPr>
                            <a:picLocks noChangeAspect="1" noChangeArrowheads="1"/>
                          </pic:cNvPicPr>
                        </pic:nvPicPr>
                        <pic:blipFill>
                          <a:blip r:embed="rId7" cstate="print"/>
                          <a:srcRect/>
                          <a:stretch>
                            <a:fillRect/>
                          </a:stretch>
                        </pic:blipFill>
                        <pic:spPr bwMode="auto">
                          <a:xfrm>
                            <a:off x="0" y="0"/>
                            <a:ext cx="5353050" cy="4181475"/>
                          </a:xfrm>
                          <a:prstGeom prst="rect">
                            <a:avLst/>
                          </a:prstGeom>
                          <a:noFill/>
                          <a:ln w="9525">
                            <a:noFill/>
                            <a:miter lim="800000"/>
                            <a:headEnd/>
                            <a:tailEnd/>
                          </a:ln>
                        </pic:spPr>
                      </pic:pic>
                    </a:graphicData>
                  </a:graphic>
                </wp:inline>
              </w:drawing>
            </w:r>
          </w:p>
        </w:tc>
      </w:tr>
      <w:tr w:rsidR="0062162B" w:rsidRPr="0062162B" w:rsidTr="0062162B">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62162B" w:rsidRPr="0062162B" w:rsidRDefault="0062162B" w:rsidP="0062162B">
            <w:pPr>
              <w:spacing w:after="0" w:line="210" w:lineRule="atLeast"/>
              <w:rPr>
                <w:rFonts w:ascii="Arial" w:eastAsia="Times New Roman" w:hAnsi="Arial" w:cs="Arial"/>
                <w:color w:val="000000"/>
                <w:sz w:val="18"/>
                <w:szCs w:val="18"/>
                <w:lang w:eastAsia="pt-BR"/>
              </w:rPr>
            </w:pPr>
            <w:r w:rsidRPr="0062162B">
              <w:rPr>
                <w:rFonts w:ascii="Verdana" w:eastAsia="Times New Roman" w:hAnsi="Verdana" w:cs="Arial"/>
                <w:color w:val="000000"/>
                <w:sz w:val="15"/>
                <w:szCs w:val="15"/>
                <w:bdr w:val="none" w:sz="0" w:space="0" w:color="auto" w:frame="1"/>
                <w:lang w:eastAsia="pt-BR"/>
              </w:rPr>
              <w:t xml:space="preserve">Fonte: NETTER, Frank H.. Atlas de Anatomia Humana. 2ed. Porto Alegre: </w:t>
            </w:r>
            <w:proofErr w:type="spellStart"/>
            <w:r w:rsidRPr="0062162B">
              <w:rPr>
                <w:rFonts w:ascii="Verdana" w:eastAsia="Times New Roman" w:hAnsi="Verdana" w:cs="Arial"/>
                <w:color w:val="000000"/>
                <w:sz w:val="15"/>
                <w:szCs w:val="15"/>
                <w:bdr w:val="none" w:sz="0" w:space="0" w:color="auto" w:frame="1"/>
                <w:lang w:eastAsia="pt-BR"/>
              </w:rPr>
              <w:t>Artmed</w:t>
            </w:r>
            <w:proofErr w:type="spellEnd"/>
            <w:r w:rsidRPr="0062162B">
              <w:rPr>
                <w:rFonts w:ascii="Verdana" w:eastAsia="Times New Roman" w:hAnsi="Verdana" w:cs="Arial"/>
                <w:color w:val="000000"/>
                <w:sz w:val="15"/>
                <w:szCs w:val="15"/>
                <w:bdr w:val="none" w:sz="0" w:space="0" w:color="auto" w:frame="1"/>
                <w:lang w:eastAsia="pt-BR"/>
              </w:rPr>
              <w:t>, 2000.</w:t>
            </w:r>
          </w:p>
        </w:tc>
      </w:tr>
    </w:tbl>
    <w:p w:rsidR="0062162B" w:rsidRPr="0062162B" w:rsidRDefault="0062162B" w:rsidP="0062162B">
      <w:pPr>
        <w:spacing w:after="0" w:line="210" w:lineRule="atLeast"/>
        <w:ind w:left="900"/>
        <w:textAlignment w:val="baseline"/>
        <w:rPr>
          <w:rFonts w:ascii="Arial" w:eastAsia="Times New Roman" w:hAnsi="Arial" w:cs="Arial"/>
          <w:color w:val="000000"/>
          <w:sz w:val="18"/>
          <w:szCs w:val="18"/>
          <w:lang w:eastAsia="pt-BR"/>
        </w:rPr>
      </w:pPr>
    </w:p>
    <w:tbl>
      <w:tblPr>
        <w:tblW w:w="8955" w:type="dxa"/>
        <w:tblInd w:w="720" w:type="dxa"/>
        <w:tblCellMar>
          <w:left w:w="0" w:type="dxa"/>
          <w:right w:w="0" w:type="dxa"/>
        </w:tblCellMar>
        <w:tblLook w:val="04A0"/>
      </w:tblPr>
      <w:tblGrid>
        <w:gridCol w:w="8955"/>
      </w:tblGrid>
      <w:tr w:rsidR="0062162B" w:rsidRPr="0062162B" w:rsidTr="0062162B">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62162B" w:rsidRPr="0062162B" w:rsidRDefault="0062162B" w:rsidP="0062162B">
            <w:pPr>
              <w:spacing w:after="0" w:line="210" w:lineRule="atLeast"/>
              <w:jc w:val="center"/>
              <w:rPr>
                <w:rFonts w:ascii="Arial" w:eastAsia="Times New Roman" w:hAnsi="Arial" w:cs="Arial"/>
                <w:color w:val="000000"/>
                <w:sz w:val="18"/>
                <w:szCs w:val="18"/>
                <w:lang w:eastAsia="pt-BR"/>
              </w:rPr>
            </w:pPr>
            <w:r w:rsidRPr="0062162B">
              <w:rPr>
                <w:rFonts w:ascii="Arial" w:eastAsia="Times New Roman" w:hAnsi="Arial" w:cs="Arial"/>
                <w:b/>
                <w:bCs/>
                <w:color w:val="000000"/>
                <w:sz w:val="18"/>
                <w:lang w:eastAsia="pt-BR"/>
              </w:rPr>
              <w:t>PLEXO CERVICAL</w:t>
            </w:r>
            <w:r w:rsidRPr="0062162B">
              <w:rPr>
                <w:rFonts w:ascii="Arial" w:eastAsia="Times New Roman" w:hAnsi="Arial" w:cs="Arial"/>
                <w:b/>
                <w:bCs/>
                <w:color w:val="000000"/>
                <w:sz w:val="18"/>
                <w:szCs w:val="18"/>
                <w:bdr w:val="none" w:sz="0" w:space="0" w:color="auto" w:frame="1"/>
                <w:lang w:eastAsia="pt-BR"/>
              </w:rPr>
              <w:br/>
            </w:r>
          </w:p>
        </w:tc>
      </w:tr>
      <w:tr w:rsidR="0062162B" w:rsidRPr="0062162B" w:rsidTr="0062162B">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62162B" w:rsidRPr="0062162B" w:rsidRDefault="0062162B" w:rsidP="0062162B">
            <w:pPr>
              <w:spacing w:after="0" w:line="210" w:lineRule="atLeast"/>
              <w:jc w:val="center"/>
              <w:rPr>
                <w:rFonts w:ascii="Arial" w:eastAsia="Times New Roman" w:hAnsi="Arial" w:cs="Arial"/>
                <w:color w:val="000000"/>
                <w:sz w:val="18"/>
                <w:szCs w:val="18"/>
                <w:lang w:eastAsia="pt-BR"/>
              </w:rPr>
            </w:pPr>
            <w:r w:rsidRPr="0062162B">
              <w:rPr>
                <w:rFonts w:ascii="inherit" w:eastAsia="Times New Roman" w:hAnsi="inherit" w:cs="Arial"/>
                <w:b/>
                <w:bCs/>
                <w:color w:val="000000"/>
                <w:sz w:val="18"/>
                <w:lang w:eastAsia="pt-BR"/>
              </w:rPr>
              <w:lastRenderedPageBreak/>
              <w:t> </w:t>
            </w:r>
            <w:r>
              <w:rPr>
                <w:rFonts w:ascii="Arial" w:eastAsia="Times New Roman" w:hAnsi="Arial" w:cs="Arial"/>
                <w:noProof/>
                <w:color w:val="000000"/>
                <w:sz w:val="18"/>
                <w:szCs w:val="18"/>
                <w:lang w:eastAsia="pt-BR"/>
              </w:rPr>
              <w:drawing>
                <wp:inline distT="0" distB="0" distL="0" distR="0">
                  <wp:extent cx="5353050" cy="4076700"/>
                  <wp:effectExtent l="19050" t="0" r="0" b="0"/>
                  <wp:docPr id="10" name="Imagem 10" descr="http://www.auladeanatomia.com/upload/site_pagina/plexocervic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uladeanatomia.com/upload/site_pagina/plexocervical3.jpg"/>
                          <pic:cNvPicPr>
                            <a:picLocks noChangeAspect="1" noChangeArrowheads="1"/>
                          </pic:cNvPicPr>
                        </pic:nvPicPr>
                        <pic:blipFill>
                          <a:blip r:embed="rId8" cstate="print"/>
                          <a:srcRect/>
                          <a:stretch>
                            <a:fillRect/>
                          </a:stretch>
                        </pic:blipFill>
                        <pic:spPr bwMode="auto">
                          <a:xfrm>
                            <a:off x="0" y="0"/>
                            <a:ext cx="5353050" cy="4076700"/>
                          </a:xfrm>
                          <a:prstGeom prst="rect">
                            <a:avLst/>
                          </a:prstGeom>
                          <a:noFill/>
                          <a:ln w="9525">
                            <a:noFill/>
                            <a:miter lim="800000"/>
                            <a:headEnd/>
                            <a:tailEnd/>
                          </a:ln>
                        </pic:spPr>
                      </pic:pic>
                    </a:graphicData>
                  </a:graphic>
                </wp:inline>
              </w:drawing>
            </w:r>
          </w:p>
        </w:tc>
      </w:tr>
      <w:tr w:rsidR="0062162B" w:rsidRPr="0062162B" w:rsidTr="0062162B">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62162B" w:rsidRPr="0062162B" w:rsidRDefault="0062162B" w:rsidP="0062162B">
            <w:pPr>
              <w:spacing w:after="0" w:line="210" w:lineRule="atLeast"/>
              <w:rPr>
                <w:rFonts w:ascii="Arial" w:eastAsia="Times New Roman" w:hAnsi="Arial" w:cs="Arial"/>
                <w:color w:val="000000"/>
                <w:sz w:val="18"/>
                <w:szCs w:val="18"/>
                <w:lang w:eastAsia="pt-BR"/>
              </w:rPr>
            </w:pPr>
            <w:r w:rsidRPr="0062162B">
              <w:rPr>
                <w:rFonts w:ascii="Verdana" w:eastAsia="Times New Roman" w:hAnsi="Verdana" w:cs="Arial"/>
                <w:color w:val="000000"/>
                <w:sz w:val="15"/>
                <w:szCs w:val="15"/>
                <w:bdr w:val="none" w:sz="0" w:space="0" w:color="auto" w:frame="1"/>
                <w:lang w:eastAsia="pt-BR"/>
              </w:rPr>
              <w:t xml:space="preserve">Fonte: NETTER, Frank H.. Atlas de Anatomia Humana. 2ed. Porto Alegre: </w:t>
            </w:r>
            <w:proofErr w:type="spellStart"/>
            <w:r w:rsidRPr="0062162B">
              <w:rPr>
                <w:rFonts w:ascii="Verdana" w:eastAsia="Times New Roman" w:hAnsi="Verdana" w:cs="Arial"/>
                <w:color w:val="000000"/>
                <w:sz w:val="15"/>
                <w:szCs w:val="15"/>
                <w:bdr w:val="none" w:sz="0" w:space="0" w:color="auto" w:frame="1"/>
                <w:lang w:eastAsia="pt-BR"/>
              </w:rPr>
              <w:t>Artmed</w:t>
            </w:r>
            <w:proofErr w:type="spellEnd"/>
            <w:r w:rsidRPr="0062162B">
              <w:rPr>
                <w:rFonts w:ascii="Verdana" w:eastAsia="Times New Roman" w:hAnsi="Verdana" w:cs="Arial"/>
                <w:color w:val="000000"/>
                <w:sz w:val="15"/>
                <w:szCs w:val="15"/>
                <w:bdr w:val="none" w:sz="0" w:space="0" w:color="auto" w:frame="1"/>
                <w:lang w:eastAsia="pt-BR"/>
              </w:rPr>
              <w:t>, 2000.</w:t>
            </w:r>
          </w:p>
        </w:tc>
      </w:tr>
    </w:tbl>
    <w:p w:rsidR="0062162B" w:rsidRPr="0062162B" w:rsidRDefault="0062162B" w:rsidP="0062162B">
      <w:pPr>
        <w:spacing w:after="0" w:line="210" w:lineRule="atLeast"/>
        <w:ind w:left="900"/>
        <w:textAlignment w:val="baseline"/>
        <w:rPr>
          <w:rFonts w:ascii="Arial" w:eastAsia="Times New Roman" w:hAnsi="Arial" w:cs="Arial"/>
          <w:color w:val="000000"/>
          <w:sz w:val="18"/>
          <w:szCs w:val="18"/>
          <w:lang w:eastAsia="pt-BR"/>
        </w:rPr>
      </w:pPr>
    </w:p>
    <w:tbl>
      <w:tblPr>
        <w:tblW w:w="8955" w:type="dxa"/>
        <w:tblInd w:w="720" w:type="dxa"/>
        <w:tblCellMar>
          <w:left w:w="0" w:type="dxa"/>
          <w:right w:w="0" w:type="dxa"/>
        </w:tblCellMar>
        <w:tblLook w:val="04A0"/>
      </w:tblPr>
      <w:tblGrid>
        <w:gridCol w:w="8955"/>
      </w:tblGrid>
      <w:tr w:rsidR="0062162B" w:rsidRPr="0062162B" w:rsidTr="0062162B">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62162B" w:rsidRPr="0062162B" w:rsidRDefault="0062162B" w:rsidP="0062162B">
            <w:pPr>
              <w:spacing w:after="0" w:line="210" w:lineRule="atLeast"/>
              <w:jc w:val="center"/>
              <w:rPr>
                <w:rFonts w:ascii="Arial" w:eastAsia="Times New Roman" w:hAnsi="Arial" w:cs="Arial"/>
                <w:color w:val="000000"/>
                <w:sz w:val="18"/>
                <w:szCs w:val="18"/>
                <w:lang w:eastAsia="pt-BR"/>
              </w:rPr>
            </w:pPr>
            <w:r w:rsidRPr="0062162B">
              <w:rPr>
                <w:rFonts w:ascii="Arial" w:eastAsia="Times New Roman" w:hAnsi="Arial" w:cs="Arial"/>
                <w:b/>
                <w:bCs/>
                <w:color w:val="000000"/>
                <w:sz w:val="18"/>
                <w:lang w:eastAsia="pt-BR"/>
              </w:rPr>
              <w:t>PLEXO CERVICAL</w:t>
            </w:r>
            <w:r w:rsidRPr="0062162B">
              <w:rPr>
                <w:rFonts w:ascii="Arial" w:eastAsia="Times New Roman" w:hAnsi="Arial" w:cs="Arial"/>
                <w:b/>
                <w:bCs/>
                <w:color w:val="000000"/>
                <w:sz w:val="18"/>
                <w:szCs w:val="18"/>
                <w:bdr w:val="none" w:sz="0" w:space="0" w:color="auto" w:frame="1"/>
                <w:lang w:eastAsia="pt-BR"/>
              </w:rPr>
              <w:br/>
            </w:r>
          </w:p>
        </w:tc>
      </w:tr>
      <w:tr w:rsidR="0062162B" w:rsidRPr="0062162B" w:rsidTr="0062162B">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62162B" w:rsidRPr="0062162B" w:rsidRDefault="0062162B" w:rsidP="0062162B">
            <w:pPr>
              <w:spacing w:after="0" w:line="210" w:lineRule="atLeast"/>
              <w:jc w:val="center"/>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lastRenderedPageBreak/>
              <w:drawing>
                <wp:inline distT="0" distB="0" distL="0" distR="0">
                  <wp:extent cx="5353050" cy="4219575"/>
                  <wp:effectExtent l="19050" t="0" r="0" b="0"/>
                  <wp:docPr id="11" name="Imagem 11" descr="http://www.auladeanatomia.com/upload/site_pagina/plexocervic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uladeanatomia.com/upload/site_pagina/plexocervical2.jpg"/>
                          <pic:cNvPicPr>
                            <a:picLocks noChangeAspect="1" noChangeArrowheads="1"/>
                          </pic:cNvPicPr>
                        </pic:nvPicPr>
                        <pic:blipFill>
                          <a:blip r:embed="rId9" cstate="print"/>
                          <a:srcRect/>
                          <a:stretch>
                            <a:fillRect/>
                          </a:stretch>
                        </pic:blipFill>
                        <pic:spPr bwMode="auto">
                          <a:xfrm>
                            <a:off x="0" y="0"/>
                            <a:ext cx="5353050" cy="4219575"/>
                          </a:xfrm>
                          <a:prstGeom prst="rect">
                            <a:avLst/>
                          </a:prstGeom>
                          <a:noFill/>
                          <a:ln w="9525">
                            <a:noFill/>
                            <a:miter lim="800000"/>
                            <a:headEnd/>
                            <a:tailEnd/>
                          </a:ln>
                        </pic:spPr>
                      </pic:pic>
                    </a:graphicData>
                  </a:graphic>
                </wp:inline>
              </w:drawing>
            </w:r>
            <w:r w:rsidRPr="0062162B">
              <w:rPr>
                <w:rFonts w:ascii="inherit" w:eastAsia="Times New Roman" w:hAnsi="inherit" w:cs="Arial"/>
                <w:b/>
                <w:bCs/>
                <w:color w:val="000000"/>
                <w:sz w:val="18"/>
                <w:lang w:eastAsia="pt-BR"/>
              </w:rPr>
              <w:t> </w:t>
            </w:r>
          </w:p>
        </w:tc>
      </w:tr>
      <w:tr w:rsidR="0062162B" w:rsidRPr="0062162B" w:rsidTr="0062162B">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62162B" w:rsidRPr="0062162B" w:rsidRDefault="0062162B" w:rsidP="0062162B">
            <w:pPr>
              <w:spacing w:after="0" w:line="210" w:lineRule="atLeast"/>
              <w:rPr>
                <w:rFonts w:ascii="Arial" w:eastAsia="Times New Roman" w:hAnsi="Arial" w:cs="Arial"/>
                <w:color w:val="000000"/>
                <w:sz w:val="18"/>
                <w:szCs w:val="18"/>
                <w:lang w:eastAsia="pt-BR"/>
              </w:rPr>
            </w:pPr>
            <w:r w:rsidRPr="0062162B">
              <w:rPr>
                <w:rFonts w:ascii="Verdana" w:eastAsia="Times New Roman" w:hAnsi="Verdana" w:cs="Arial"/>
                <w:color w:val="000000"/>
                <w:sz w:val="15"/>
                <w:szCs w:val="15"/>
                <w:bdr w:val="none" w:sz="0" w:space="0" w:color="auto" w:frame="1"/>
                <w:lang w:eastAsia="pt-BR"/>
              </w:rPr>
              <w:t xml:space="preserve">Fonte: NETTER, Frank H.. Atlas de Anatomia Humana. 2ed. Porto Alegre: </w:t>
            </w:r>
            <w:proofErr w:type="spellStart"/>
            <w:r w:rsidRPr="0062162B">
              <w:rPr>
                <w:rFonts w:ascii="Verdana" w:eastAsia="Times New Roman" w:hAnsi="Verdana" w:cs="Arial"/>
                <w:color w:val="000000"/>
                <w:sz w:val="15"/>
                <w:szCs w:val="15"/>
                <w:bdr w:val="none" w:sz="0" w:space="0" w:color="auto" w:frame="1"/>
                <w:lang w:eastAsia="pt-BR"/>
              </w:rPr>
              <w:t>Artmed</w:t>
            </w:r>
            <w:proofErr w:type="spellEnd"/>
            <w:r w:rsidRPr="0062162B">
              <w:rPr>
                <w:rFonts w:ascii="Verdana" w:eastAsia="Times New Roman" w:hAnsi="Verdana" w:cs="Arial"/>
                <w:color w:val="000000"/>
                <w:sz w:val="15"/>
                <w:szCs w:val="15"/>
                <w:bdr w:val="none" w:sz="0" w:space="0" w:color="auto" w:frame="1"/>
                <w:lang w:eastAsia="pt-BR"/>
              </w:rPr>
              <w:t>, 2000.</w:t>
            </w:r>
          </w:p>
        </w:tc>
      </w:tr>
    </w:tbl>
    <w:p w:rsidR="0062162B" w:rsidRDefault="0062162B" w:rsidP="0062162B">
      <w:pPr>
        <w:jc w:val="both"/>
        <w:rPr>
          <w:rFonts w:ascii="Times New Roman" w:hAnsi="Times New Roman" w:cs="Times New Roman"/>
          <w:sz w:val="24"/>
          <w:szCs w:val="24"/>
        </w:rPr>
      </w:pPr>
    </w:p>
    <w:p w:rsidR="0062162B" w:rsidRPr="0062162B" w:rsidRDefault="0062162B" w:rsidP="0062162B">
      <w:pPr>
        <w:shd w:val="clear" w:color="auto" w:fill="1EA406"/>
        <w:spacing w:after="0" w:line="165" w:lineRule="atLeast"/>
        <w:textAlignment w:val="baseline"/>
        <w:rPr>
          <w:rFonts w:ascii="Arial" w:eastAsia="Times New Roman" w:hAnsi="Arial" w:cs="Arial"/>
          <w:color w:val="000000"/>
          <w:sz w:val="17"/>
          <w:szCs w:val="17"/>
          <w:lang w:eastAsia="pt-BR"/>
        </w:rPr>
      </w:pPr>
      <w:r w:rsidRPr="0062162B">
        <w:rPr>
          <w:rFonts w:ascii="Arial" w:eastAsia="Times New Roman" w:hAnsi="Arial" w:cs="Arial"/>
          <w:color w:val="FFFFFF"/>
          <w:sz w:val="26"/>
          <w:szCs w:val="26"/>
          <w:bdr w:val="none" w:sz="0" w:space="0" w:color="auto" w:frame="1"/>
          <w:lang w:eastAsia="pt-BR"/>
        </w:rPr>
        <w:t>Plexo Braquial</w:t>
      </w:r>
    </w:p>
    <w:tbl>
      <w:tblPr>
        <w:tblW w:w="0" w:type="auto"/>
        <w:tblCellMar>
          <w:left w:w="0" w:type="dxa"/>
          <w:right w:w="0" w:type="dxa"/>
        </w:tblCellMar>
        <w:tblLook w:val="04A0"/>
      </w:tblPr>
      <w:tblGrid>
        <w:gridCol w:w="4080"/>
        <w:gridCol w:w="75"/>
        <w:gridCol w:w="6193"/>
      </w:tblGrid>
      <w:tr w:rsidR="0062162B" w:rsidRPr="0062162B" w:rsidTr="0062162B">
        <w:tc>
          <w:tcPr>
            <w:tcW w:w="0" w:type="auto"/>
            <w:tcBorders>
              <w:top w:val="nil"/>
              <w:left w:val="nil"/>
              <w:bottom w:val="nil"/>
              <w:right w:val="nil"/>
            </w:tcBorders>
            <w:shd w:val="clear" w:color="auto" w:fill="auto"/>
            <w:vAlign w:val="bottom"/>
            <w:hideMark/>
          </w:tcPr>
          <w:p w:rsidR="0062162B" w:rsidRPr="0062162B" w:rsidRDefault="0062162B" w:rsidP="0062162B">
            <w:pPr>
              <w:spacing w:after="0" w:line="210" w:lineRule="atLeast"/>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2571750" cy="2276475"/>
                  <wp:effectExtent l="19050" t="0" r="0" b="9525"/>
                  <wp:docPr id="23" name="Imagem 23" descr="http://www.auladeanatomia.com/upload/site_pagina/plexobraqui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uladeanatomia.com/upload/site_pagina/plexobraquial2.jpg"/>
                          <pic:cNvPicPr>
                            <a:picLocks noChangeAspect="1" noChangeArrowheads="1"/>
                          </pic:cNvPicPr>
                        </pic:nvPicPr>
                        <pic:blipFill>
                          <a:blip r:embed="rId10" cstate="print"/>
                          <a:srcRect/>
                          <a:stretch>
                            <a:fillRect/>
                          </a:stretch>
                        </pic:blipFill>
                        <pic:spPr bwMode="auto">
                          <a:xfrm>
                            <a:off x="0" y="0"/>
                            <a:ext cx="2571750" cy="2276475"/>
                          </a:xfrm>
                          <a:prstGeom prst="rect">
                            <a:avLst/>
                          </a:prstGeom>
                          <a:noFill/>
                          <a:ln w="9525">
                            <a:noFill/>
                            <a:miter lim="800000"/>
                            <a:headEnd/>
                            <a:tailEnd/>
                          </a:ln>
                        </pic:spPr>
                      </pic:pic>
                    </a:graphicData>
                  </a:graphic>
                </wp:inline>
              </w:drawing>
            </w:r>
          </w:p>
        </w:tc>
        <w:tc>
          <w:tcPr>
            <w:tcW w:w="75" w:type="dxa"/>
            <w:tcBorders>
              <w:top w:val="nil"/>
              <w:left w:val="nil"/>
              <w:bottom w:val="nil"/>
              <w:right w:val="nil"/>
            </w:tcBorders>
            <w:shd w:val="clear" w:color="auto" w:fill="auto"/>
            <w:vAlign w:val="bottom"/>
            <w:hideMark/>
          </w:tcPr>
          <w:p w:rsidR="0062162B" w:rsidRPr="0062162B" w:rsidRDefault="0062162B" w:rsidP="0062162B">
            <w:pPr>
              <w:spacing w:after="0" w:line="210" w:lineRule="atLeast"/>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tc>
        <w:tc>
          <w:tcPr>
            <w:tcW w:w="0" w:type="auto"/>
            <w:tcBorders>
              <w:top w:val="nil"/>
              <w:left w:val="nil"/>
              <w:bottom w:val="nil"/>
              <w:right w:val="nil"/>
            </w:tcBorders>
            <w:shd w:val="clear" w:color="auto" w:fill="auto"/>
            <w:vAlign w:val="bottom"/>
            <w:hideMark/>
          </w:tcPr>
          <w:p w:rsidR="0062162B" w:rsidRPr="0062162B" w:rsidRDefault="0062162B" w:rsidP="0062162B">
            <w:pPr>
              <w:spacing w:after="0" w:line="210" w:lineRule="atLeast"/>
              <w:ind w:left="720"/>
              <w:jc w:val="both"/>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O membro superior é inervado pelo plexo braquial situado no pescoço e na axila, formado por ramos anteriores dos quatro nervos espinhais cervicais inferiores (</w:t>
            </w:r>
            <w:proofErr w:type="gramStart"/>
            <w:r w:rsidRPr="0062162B">
              <w:rPr>
                <w:rFonts w:ascii="Arial" w:eastAsia="Times New Roman" w:hAnsi="Arial" w:cs="Arial"/>
                <w:color w:val="000000"/>
                <w:sz w:val="18"/>
                <w:szCs w:val="18"/>
                <w:lang w:eastAsia="pt-BR"/>
              </w:rPr>
              <w:t>C5,</w:t>
            </w:r>
            <w:proofErr w:type="gramEnd"/>
            <w:r w:rsidRPr="0062162B">
              <w:rPr>
                <w:rFonts w:ascii="Arial" w:eastAsia="Times New Roman" w:hAnsi="Arial" w:cs="Arial"/>
                <w:color w:val="000000"/>
                <w:sz w:val="18"/>
                <w:szCs w:val="18"/>
                <w:lang w:eastAsia="pt-BR"/>
              </w:rPr>
              <w:t xml:space="preserve">C6,C7,C8) e do primeiro torácico (T1). O plexo braquial tem localização lateral à coluna cervical e situa-se entre os músculos </w:t>
            </w:r>
            <w:proofErr w:type="gramStart"/>
            <w:r w:rsidRPr="0062162B">
              <w:rPr>
                <w:rFonts w:ascii="Arial" w:eastAsia="Times New Roman" w:hAnsi="Arial" w:cs="Arial"/>
                <w:color w:val="000000"/>
                <w:sz w:val="18"/>
                <w:szCs w:val="18"/>
                <w:lang w:eastAsia="pt-BR"/>
              </w:rPr>
              <w:t>escalenos anterior</w:t>
            </w:r>
            <w:proofErr w:type="gramEnd"/>
            <w:r w:rsidRPr="0062162B">
              <w:rPr>
                <w:rFonts w:ascii="Arial" w:eastAsia="Times New Roman" w:hAnsi="Arial" w:cs="Arial"/>
                <w:color w:val="000000"/>
                <w:sz w:val="18"/>
                <w:szCs w:val="18"/>
                <w:lang w:eastAsia="pt-BR"/>
              </w:rPr>
              <w:t xml:space="preserve"> e médio, posterior e lateralmente ao músculo </w:t>
            </w:r>
            <w:proofErr w:type="spellStart"/>
            <w:r w:rsidRPr="0062162B">
              <w:rPr>
                <w:rFonts w:ascii="Arial" w:eastAsia="Times New Roman" w:hAnsi="Arial" w:cs="Arial"/>
                <w:color w:val="000000"/>
                <w:sz w:val="18"/>
                <w:szCs w:val="18"/>
                <w:lang w:eastAsia="pt-BR"/>
              </w:rPr>
              <w:t>esternocleidomastóideo</w:t>
            </w:r>
            <w:proofErr w:type="spellEnd"/>
            <w:r w:rsidRPr="0062162B">
              <w:rPr>
                <w:rFonts w:ascii="Arial" w:eastAsia="Times New Roman" w:hAnsi="Arial" w:cs="Arial"/>
                <w:color w:val="000000"/>
                <w:sz w:val="18"/>
                <w:szCs w:val="18"/>
                <w:lang w:eastAsia="pt-BR"/>
              </w:rPr>
              <w:t>.</w:t>
            </w:r>
          </w:p>
          <w:p w:rsidR="0062162B" w:rsidRPr="0062162B" w:rsidRDefault="0062162B" w:rsidP="0062162B">
            <w:pPr>
              <w:spacing w:after="0" w:line="210" w:lineRule="atLeast"/>
              <w:ind w:left="720"/>
              <w:jc w:val="both"/>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ind w:left="720"/>
              <w:jc w:val="both"/>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br/>
            </w:r>
          </w:p>
          <w:p w:rsidR="0062162B" w:rsidRPr="0062162B" w:rsidRDefault="0062162B" w:rsidP="0062162B">
            <w:pPr>
              <w:spacing w:after="0" w:line="210" w:lineRule="atLeast"/>
              <w:ind w:left="720"/>
              <w:jc w:val="both"/>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O plexo passa posteriormente à clavícula e acompanha a artéria axilar sob o músculo peitoral maior.</w:t>
            </w:r>
          </w:p>
          <w:p w:rsidR="0062162B" w:rsidRPr="0062162B" w:rsidRDefault="0062162B" w:rsidP="0062162B">
            <w:pPr>
              <w:spacing w:after="0" w:line="210" w:lineRule="atLeast"/>
              <w:ind w:left="720"/>
              <w:jc w:val="both"/>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ind w:left="720"/>
              <w:jc w:val="both"/>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ind w:left="720"/>
              <w:jc w:val="both"/>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xml:space="preserve">Os ramos ventrais do quinto e do sexto nervos cervicais (C5-C6) formam o tronco superior; o ramo anterior do sétimo nervo </w:t>
            </w:r>
            <w:proofErr w:type="gramStart"/>
            <w:r w:rsidRPr="0062162B">
              <w:rPr>
                <w:rFonts w:ascii="Arial" w:eastAsia="Times New Roman" w:hAnsi="Arial" w:cs="Arial"/>
                <w:color w:val="000000"/>
                <w:sz w:val="18"/>
                <w:szCs w:val="18"/>
                <w:lang w:eastAsia="pt-BR"/>
              </w:rPr>
              <w:t>cervical(</w:t>
            </w:r>
            <w:proofErr w:type="gramEnd"/>
            <w:r w:rsidRPr="0062162B">
              <w:rPr>
                <w:rFonts w:ascii="Arial" w:eastAsia="Times New Roman" w:hAnsi="Arial" w:cs="Arial"/>
                <w:color w:val="000000"/>
                <w:sz w:val="18"/>
                <w:szCs w:val="18"/>
                <w:lang w:eastAsia="pt-BR"/>
              </w:rPr>
              <w:t>C7) forma o tronco médio; e os ramos anteriores do oitavo nervo cervical e do primeiro nervo torácico (C8-T1) formam o tronco inferior.</w:t>
            </w:r>
          </w:p>
        </w:tc>
      </w:tr>
    </w:tbl>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lastRenderedPageBreak/>
        <w:drawing>
          <wp:inline distT="0" distB="0" distL="0" distR="0">
            <wp:extent cx="5353050" cy="3657600"/>
            <wp:effectExtent l="19050" t="0" r="0" b="0"/>
            <wp:docPr id="24" name="Imagem 24" descr="http://www.auladeanatomia.com/neurologia/tron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auladeanatomia.com/neurologia/troncos.jpg"/>
                    <pic:cNvPicPr>
                      <a:picLocks noChangeAspect="1" noChangeArrowheads="1"/>
                    </pic:cNvPicPr>
                  </pic:nvPicPr>
                  <pic:blipFill>
                    <a:blip r:embed="rId11" cstate="print"/>
                    <a:srcRect/>
                    <a:stretch>
                      <a:fillRect/>
                    </a:stretch>
                  </pic:blipFill>
                  <pic:spPr bwMode="auto">
                    <a:xfrm>
                      <a:off x="0" y="0"/>
                      <a:ext cx="5353050" cy="3657600"/>
                    </a:xfrm>
                    <a:prstGeom prst="rect">
                      <a:avLst/>
                    </a:prstGeom>
                    <a:noFill/>
                    <a:ln w="9525">
                      <a:noFill/>
                      <a:miter lim="800000"/>
                      <a:headEnd/>
                      <a:tailEnd/>
                    </a:ln>
                  </pic:spPr>
                </pic:pic>
              </a:graphicData>
            </a:graphic>
          </wp:inline>
        </w:drawing>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Os três troncos, localizados na fossa supraclavicular, dividem-se em dois ramos, um anterior e um posterior, que formam os fascículos, situados em torno da artéria axilar. Os ramos anteriores dos troncos superior e médio formam o fascículo lateral; o ramo anterior do tronco inferior forma o fascículo medial; e os ramos posteriores dos três troncos formam o fascículo posterior. Na borda inferior e lateral do músculo peitoral menor, os fascículos se subdividem nos ramos terminais do plexo braquial.</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353050" cy="3733800"/>
            <wp:effectExtent l="19050" t="0" r="0" b="0"/>
            <wp:docPr id="25" name="Imagem 25" descr="http://www.auladeanatomia.com/neurologia/ram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uladeanatomia.com/neurologia/ramos.jpg"/>
                    <pic:cNvPicPr>
                      <a:picLocks noChangeAspect="1" noChangeArrowheads="1"/>
                    </pic:cNvPicPr>
                  </pic:nvPicPr>
                  <pic:blipFill>
                    <a:blip r:embed="rId12" cstate="print"/>
                    <a:srcRect/>
                    <a:stretch>
                      <a:fillRect/>
                    </a:stretch>
                  </pic:blipFill>
                  <pic:spPr bwMode="auto">
                    <a:xfrm>
                      <a:off x="0" y="0"/>
                      <a:ext cx="5353050" cy="3733800"/>
                    </a:xfrm>
                    <a:prstGeom prst="rect">
                      <a:avLst/>
                    </a:prstGeom>
                    <a:noFill/>
                    <a:ln w="9525">
                      <a:noFill/>
                      <a:miter lim="800000"/>
                      <a:headEnd/>
                      <a:tailEnd/>
                    </a:ln>
                  </pic:spPr>
                </pic:pic>
              </a:graphicData>
            </a:graphic>
          </wp:inline>
        </w:drawing>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tbl>
      <w:tblPr>
        <w:tblW w:w="8955" w:type="dxa"/>
        <w:tblInd w:w="720" w:type="dxa"/>
        <w:tblCellMar>
          <w:left w:w="0" w:type="dxa"/>
          <w:right w:w="0" w:type="dxa"/>
        </w:tblCellMar>
        <w:tblLook w:val="04A0"/>
      </w:tblPr>
      <w:tblGrid>
        <w:gridCol w:w="8955"/>
      </w:tblGrid>
      <w:tr w:rsidR="0062162B" w:rsidRPr="0062162B" w:rsidTr="0062162B">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62162B" w:rsidRPr="0062162B" w:rsidRDefault="0062162B" w:rsidP="0062162B">
            <w:pPr>
              <w:spacing w:after="0" w:line="210" w:lineRule="atLeast"/>
              <w:jc w:val="center"/>
              <w:rPr>
                <w:rFonts w:ascii="Arial" w:eastAsia="Times New Roman" w:hAnsi="Arial" w:cs="Arial"/>
                <w:color w:val="000000"/>
                <w:sz w:val="18"/>
                <w:szCs w:val="18"/>
                <w:lang w:eastAsia="pt-BR"/>
              </w:rPr>
            </w:pPr>
            <w:r w:rsidRPr="0062162B">
              <w:rPr>
                <w:rFonts w:ascii="Arial" w:eastAsia="Times New Roman" w:hAnsi="Arial" w:cs="Arial"/>
                <w:b/>
                <w:bCs/>
                <w:color w:val="000000"/>
                <w:sz w:val="18"/>
                <w:lang w:eastAsia="pt-BR"/>
              </w:rPr>
              <w:t>PLEXO BRAQUIAL</w:t>
            </w:r>
            <w:r w:rsidRPr="0062162B">
              <w:rPr>
                <w:rFonts w:ascii="Arial" w:eastAsia="Times New Roman" w:hAnsi="Arial" w:cs="Arial"/>
                <w:b/>
                <w:bCs/>
                <w:color w:val="000000"/>
                <w:sz w:val="18"/>
                <w:szCs w:val="18"/>
                <w:bdr w:val="none" w:sz="0" w:space="0" w:color="auto" w:frame="1"/>
                <w:lang w:eastAsia="pt-BR"/>
              </w:rPr>
              <w:br/>
            </w:r>
          </w:p>
        </w:tc>
      </w:tr>
      <w:tr w:rsidR="0062162B" w:rsidRPr="0062162B" w:rsidTr="0062162B">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62162B" w:rsidRPr="0062162B" w:rsidRDefault="0062162B" w:rsidP="0062162B">
            <w:pPr>
              <w:spacing w:after="0" w:line="210" w:lineRule="atLeast"/>
              <w:jc w:val="center"/>
              <w:rPr>
                <w:rFonts w:ascii="Arial" w:eastAsia="Times New Roman" w:hAnsi="Arial" w:cs="Arial"/>
                <w:color w:val="000000"/>
                <w:sz w:val="18"/>
                <w:szCs w:val="18"/>
                <w:lang w:eastAsia="pt-BR"/>
              </w:rPr>
            </w:pPr>
            <w:r w:rsidRPr="0062162B">
              <w:rPr>
                <w:rFonts w:ascii="inherit" w:eastAsia="Times New Roman" w:hAnsi="inherit" w:cs="Arial"/>
                <w:b/>
                <w:bCs/>
                <w:color w:val="000000"/>
                <w:sz w:val="18"/>
                <w:lang w:eastAsia="pt-BR"/>
              </w:rPr>
              <w:t> </w:t>
            </w:r>
          </w:p>
          <w:p w:rsidR="0062162B" w:rsidRPr="0062162B" w:rsidRDefault="0062162B" w:rsidP="0062162B">
            <w:pPr>
              <w:spacing w:after="0" w:line="210" w:lineRule="atLeast"/>
              <w:jc w:val="center"/>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lastRenderedPageBreak/>
              <w:drawing>
                <wp:inline distT="0" distB="0" distL="0" distR="0">
                  <wp:extent cx="5353050" cy="4105275"/>
                  <wp:effectExtent l="19050" t="0" r="0" b="0"/>
                  <wp:docPr id="26" name="Imagem 26" descr="http://www.auladeanatomia.com/neurologia/plexobraqu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uladeanatomia.com/neurologia/plexobraquial.jpg"/>
                          <pic:cNvPicPr>
                            <a:picLocks noChangeAspect="1" noChangeArrowheads="1"/>
                          </pic:cNvPicPr>
                        </pic:nvPicPr>
                        <pic:blipFill>
                          <a:blip r:embed="rId13" cstate="print"/>
                          <a:srcRect/>
                          <a:stretch>
                            <a:fillRect/>
                          </a:stretch>
                        </pic:blipFill>
                        <pic:spPr bwMode="auto">
                          <a:xfrm>
                            <a:off x="0" y="0"/>
                            <a:ext cx="5353050" cy="4105275"/>
                          </a:xfrm>
                          <a:prstGeom prst="rect">
                            <a:avLst/>
                          </a:prstGeom>
                          <a:noFill/>
                          <a:ln w="9525">
                            <a:noFill/>
                            <a:miter lim="800000"/>
                            <a:headEnd/>
                            <a:tailEnd/>
                          </a:ln>
                        </pic:spPr>
                      </pic:pic>
                    </a:graphicData>
                  </a:graphic>
                </wp:inline>
              </w:drawing>
            </w:r>
          </w:p>
        </w:tc>
      </w:tr>
      <w:tr w:rsidR="0062162B" w:rsidRPr="0062162B" w:rsidTr="0062162B">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62162B" w:rsidRPr="0062162B" w:rsidRDefault="0062162B" w:rsidP="0062162B">
            <w:pPr>
              <w:spacing w:after="0" w:line="210" w:lineRule="atLeast"/>
              <w:rPr>
                <w:rFonts w:ascii="Arial" w:eastAsia="Times New Roman" w:hAnsi="Arial" w:cs="Arial"/>
                <w:color w:val="000000"/>
                <w:sz w:val="18"/>
                <w:szCs w:val="18"/>
                <w:lang w:eastAsia="pt-BR"/>
              </w:rPr>
            </w:pPr>
            <w:r w:rsidRPr="0062162B">
              <w:rPr>
                <w:rFonts w:ascii="Verdana" w:eastAsia="Times New Roman" w:hAnsi="Verdana" w:cs="Arial"/>
                <w:color w:val="000000"/>
                <w:sz w:val="15"/>
                <w:szCs w:val="15"/>
                <w:bdr w:val="none" w:sz="0" w:space="0" w:color="auto" w:frame="1"/>
                <w:lang w:eastAsia="pt-BR"/>
              </w:rPr>
              <w:lastRenderedPageBreak/>
              <w:t xml:space="preserve">Fonte: NETTER, Frank H.. Atlas de Anatomia Humana. 2ed. Porto Alegre: </w:t>
            </w:r>
            <w:proofErr w:type="spellStart"/>
            <w:r w:rsidRPr="0062162B">
              <w:rPr>
                <w:rFonts w:ascii="Verdana" w:eastAsia="Times New Roman" w:hAnsi="Verdana" w:cs="Arial"/>
                <w:color w:val="000000"/>
                <w:sz w:val="15"/>
                <w:szCs w:val="15"/>
                <w:bdr w:val="none" w:sz="0" w:space="0" w:color="auto" w:frame="1"/>
                <w:lang w:eastAsia="pt-BR"/>
              </w:rPr>
              <w:t>Artmed</w:t>
            </w:r>
            <w:proofErr w:type="spellEnd"/>
            <w:r w:rsidRPr="0062162B">
              <w:rPr>
                <w:rFonts w:ascii="Verdana" w:eastAsia="Times New Roman" w:hAnsi="Verdana" w:cs="Arial"/>
                <w:color w:val="000000"/>
                <w:sz w:val="15"/>
                <w:szCs w:val="15"/>
                <w:bdr w:val="none" w:sz="0" w:space="0" w:color="auto" w:frame="1"/>
                <w:lang w:eastAsia="pt-BR"/>
              </w:rPr>
              <w:t>, 2000.</w:t>
            </w:r>
          </w:p>
        </w:tc>
      </w:tr>
    </w:tbl>
    <w:p w:rsidR="0062162B" w:rsidRPr="0062162B" w:rsidRDefault="0062162B" w:rsidP="0062162B">
      <w:pPr>
        <w:spacing w:after="0" w:line="210" w:lineRule="atLeast"/>
        <w:ind w:left="900"/>
        <w:textAlignment w:val="baseline"/>
        <w:rPr>
          <w:rFonts w:ascii="Arial" w:eastAsia="Times New Roman" w:hAnsi="Arial" w:cs="Arial"/>
          <w:color w:val="000000"/>
          <w:sz w:val="18"/>
          <w:szCs w:val="18"/>
          <w:lang w:eastAsia="pt-BR"/>
        </w:rPr>
      </w:pP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Os ramos do plexo braquial podem ser descritos como</w:t>
      </w:r>
      <w:r w:rsidRPr="0062162B">
        <w:rPr>
          <w:rFonts w:ascii="Arial" w:eastAsia="Times New Roman" w:hAnsi="Arial" w:cs="Arial"/>
          <w:color w:val="000000"/>
          <w:sz w:val="18"/>
          <w:lang w:eastAsia="pt-BR"/>
        </w:rPr>
        <w:t> </w:t>
      </w:r>
      <w:proofErr w:type="spellStart"/>
      <w:proofErr w:type="gramStart"/>
      <w:r w:rsidRPr="0062162B">
        <w:rPr>
          <w:rFonts w:ascii="Arial" w:eastAsia="Times New Roman" w:hAnsi="Arial" w:cs="Arial"/>
          <w:color w:val="000000"/>
          <w:sz w:val="18"/>
          <w:szCs w:val="18"/>
          <w:u w:val="single"/>
          <w:bdr w:val="none" w:sz="0" w:space="0" w:color="auto" w:frame="1"/>
          <w:lang w:eastAsia="pt-BR"/>
        </w:rPr>
        <w:t>supra-claviculares</w:t>
      </w:r>
      <w:proofErr w:type="spellEnd"/>
      <w:proofErr w:type="gramEnd"/>
      <w:r w:rsidRPr="0062162B">
        <w:rPr>
          <w:rFonts w:ascii="Arial" w:eastAsia="Times New Roman" w:hAnsi="Arial" w:cs="Arial"/>
          <w:color w:val="000000"/>
          <w:sz w:val="18"/>
          <w:lang w:eastAsia="pt-BR"/>
        </w:rPr>
        <w:t> </w:t>
      </w:r>
      <w:r w:rsidRPr="0062162B">
        <w:rPr>
          <w:rFonts w:ascii="Arial" w:eastAsia="Times New Roman" w:hAnsi="Arial" w:cs="Arial"/>
          <w:color w:val="000000"/>
          <w:sz w:val="18"/>
          <w:szCs w:val="18"/>
          <w:lang w:eastAsia="pt-BR"/>
        </w:rPr>
        <w:t>e</w:t>
      </w:r>
      <w:r w:rsidRPr="0062162B">
        <w:rPr>
          <w:rFonts w:ascii="Arial" w:eastAsia="Times New Roman" w:hAnsi="Arial" w:cs="Arial"/>
          <w:color w:val="000000"/>
          <w:sz w:val="18"/>
          <w:lang w:eastAsia="pt-BR"/>
        </w:rPr>
        <w:t> </w:t>
      </w:r>
      <w:proofErr w:type="spellStart"/>
      <w:r w:rsidRPr="0062162B">
        <w:rPr>
          <w:rFonts w:ascii="Arial" w:eastAsia="Times New Roman" w:hAnsi="Arial" w:cs="Arial"/>
          <w:color w:val="000000"/>
          <w:sz w:val="18"/>
          <w:szCs w:val="18"/>
          <w:u w:val="single"/>
          <w:bdr w:val="none" w:sz="0" w:space="0" w:color="auto" w:frame="1"/>
          <w:lang w:eastAsia="pt-BR"/>
        </w:rPr>
        <w:t>infra-claviculares</w:t>
      </w:r>
      <w:proofErr w:type="spellEnd"/>
      <w:r w:rsidRPr="0062162B">
        <w:rPr>
          <w:rFonts w:ascii="Arial" w:eastAsia="Times New Roman" w:hAnsi="Arial" w:cs="Arial"/>
          <w:color w:val="000000"/>
          <w:sz w:val="18"/>
          <w:szCs w:val="18"/>
          <w:lang w:eastAsia="pt-BR"/>
        </w:rPr>
        <w:t>.</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sidRPr="0062162B">
        <w:rPr>
          <w:rFonts w:ascii="Arial" w:eastAsia="Times New Roman" w:hAnsi="Arial" w:cs="Arial"/>
          <w:b/>
          <w:bCs/>
          <w:color w:val="000000"/>
          <w:sz w:val="18"/>
          <w:u w:val="single"/>
          <w:lang w:eastAsia="pt-BR"/>
        </w:rPr>
        <w:t xml:space="preserve">Ramos </w:t>
      </w:r>
      <w:proofErr w:type="spellStart"/>
      <w:proofErr w:type="gramStart"/>
      <w:r w:rsidRPr="0062162B">
        <w:rPr>
          <w:rFonts w:ascii="Arial" w:eastAsia="Times New Roman" w:hAnsi="Arial" w:cs="Arial"/>
          <w:b/>
          <w:bCs/>
          <w:color w:val="000000"/>
          <w:sz w:val="18"/>
          <w:u w:val="single"/>
          <w:lang w:eastAsia="pt-BR"/>
        </w:rPr>
        <w:t>Supra-claviculares</w:t>
      </w:r>
      <w:proofErr w:type="spellEnd"/>
      <w:proofErr w:type="gramEnd"/>
      <w:r w:rsidRPr="0062162B">
        <w:rPr>
          <w:rFonts w:ascii="Arial" w:eastAsia="Times New Roman" w:hAnsi="Arial" w:cs="Arial"/>
          <w:b/>
          <w:bCs/>
          <w:color w:val="000000"/>
          <w:sz w:val="18"/>
          <w:u w:val="single"/>
          <w:lang w:eastAsia="pt-BR"/>
        </w:rPr>
        <w:t>:</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27" name="Imagem 27"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uladeanatomia.com/upload/site_pagina/bb.gif"/>
                    <pic:cNvPicPr>
                      <a:picLocks noChangeAspect="1" noChangeArrowheads="1"/>
                    </pic:cNvPicPr>
                  </pic:nvPicPr>
                  <pic:blipFill>
                    <a:blip r:embed="rId4"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62162B">
        <w:rPr>
          <w:rFonts w:ascii="Arial" w:eastAsia="Times New Roman" w:hAnsi="Arial" w:cs="Arial"/>
          <w:color w:val="000000"/>
          <w:sz w:val="18"/>
          <w:szCs w:val="18"/>
          <w:lang w:eastAsia="pt-BR"/>
        </w:rPr>
        <w:t xml:space="preserve"> Nervos para os Músculos </w:t>
      </w:r>
      <w:proofErr w:type="gramStart"/>
      <w:r w:rsidRPr="0062162B">
        <w:rPr>
          <w:rFonts w:ascii="Arial" w:eastAsia="Times New Roman" w:hAnsi="Arial" w:cs="Arial"/>
          <w:color w:val="000000"/>
          <w:sz w:val="18"/>
          <w:szCs w:val="18"/>
          <w:lang w:eastAsia="pt-BR"/>
        </w:rPr>
        <w:t>Escalenos e Longo do Pescoço</w:t>
      </w:r>
      <w:proofErr w:type="gramEnd"/>
      <w:r w:rsidRPr="0062162B">
        <w:rPr>
          <w:rFonts w:ascii="Arial" w:eastAsia="Times New Roman" w:hAnsi="Arial" w:cs="Arial"/>
          <w:color w:val="000000"/>
          <w:sz w:val="18"/>
          <w:szCs w:val="18"/>
          <w:lang w:eastAsia="pt-BR"/>
        </w:rPr>
        <w:t xml:space="preserve"> - originam-se dos ramos ventrais dos nervos cervicais inferiores (C5,C6,C7 e C8), próximo de sua saída dos forames intervertebrais.</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28" name="Imagem 28"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uladeanatomia.com/upload/site_pagina/bb.gif"/>
                    <pic:cNvPicPr>
                      <a:picLocks noChangeAspect="1" noChangeArrowheads="1"/>
                    </pic:cNvPicPr>
                  </pic:nvPicPr>
                  <pic:blipFill>
                    <a:blip r:embed="rId4"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62162B">
        <w:rPr>
          <w:rFonts w:ascii="Arial" w:eastAsia="Times New Roman" w:hAnsi="Arial" w:cs="Arial"/>
          <w:color w:val="000000"/>
          <w:sz w:val="18"/>
          <w:szCs w:val="18"/>
          <w:lang w:eastAsia="pt-BR"/>
        </w:rPr>
        <w:t> Nervo Frênico - anteriormente ao músculo escaleno anterior, o nervo frênico associa-se com um ramo proveniente do quinto nervo cervical (C5). Mais detalhes do nervo frênico em Plexo Cervical.</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29" name="Imagem 29"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uladeanatomia.com/upload/site_pagina/bb.gif"/>
                    <pic:cNvPicPr>
                      <a:picLocks noChangeAspect="1" noChangeArrowheads="1"/>
                    </pic:cNvPicPr>
                  </pic:nvPicPr>
                  <pic:blipFill>
                    <a:blip r:embed="rId4"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62162B">
        <w:rPr>
          <w:rFonts w:ascii="Arial" w:eastAsia="Times New Roman" w:hAnsi="Arial" w:cs="Arial"/>
          <w:color w:val="000000"/>
          <w:sz w:val="18"/>
          <w:szCs w:val="18"/>
          <w:lang w:eastAsia="pt-BR"/>
        </w:rPr>
        <w:t xml:space="preserve"> Nervo Dorsal da Escápula - proveniente do ramo ventral de C5, inerva o levantador da escápula e o músculo </w:t>
      </w:r>
      <w:proofErr w:type="spellStart"/>
      <w:r w:rsidRPr="0062162B">
        <w:rPr>
          <w:rFonts w:ascii="Arial" w:eastAsia="Times New Roman" w:hAnsi="Arial" w:cs="Arial"/>
          <w:color w:val="000000"/>
          <w:sz w:val="18"/>
          <w:szCs w:val="18"/>
          <w:lang w:eastAsia="pt-BR"/>
        </w:rPr>
        <w:t>rombóide</w:t>
      </w:r>
      <w:proofErr w:type="spellEnd"/>
      <w:r w:rsidRPr="0062162B">
        <w:rPr>
          <w:rFonts w:ascii="Arial" w:eastAsia="Times New Roman" w:hAnsi="Arial" w:cs="Arial"/>
          <w:color w:val="000000"/>
          <w:sz w:val="18"/>
          <w:szCs w:val="18"/>
          <w:lang w:eastAsia="pt-BR"/>
        </w:rPr>
        <w:t>.</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30" name="Imagem 30"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auladeanatomia.com/upload/site_pagina/bb.gif"/>
                    <pic:cNvPicPr>
                      <a:picLocks noChangeAspect="1" noChangeArrowheads="1"/>
                    </pic:cNvPicPr>
                  </pic:nvPicPr>
                  <pic:blipFill>
                    <a:blip r:embed="rId4"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62162B">
        <w:rPr>
          <w:rFonts w:ascii="Arial" w:eastAsia="Times New Roman" w:hAnsi="Arial" w:cs="Arial"/>
          <w:color w:val="000000"/>
          <w:sz w:val="18"/>
          <w:szCs w:val="18"/>
          <w:lang w:eastAsia="pt-BR"/>
        </w:rPr>
        <w:t xml:space="preserve"> Nervo Torácico Longo - </w:t>
      </w:r>
      <w:proofErr w:type="gramStart"/>
      <w:r w:rsidRPr="0062162B">
        <w:rPr>
          <w:rFonts w:ascii="Arial" w:eastAsia="Times New Roman" w:hAnsi="Arial" w:cs="Arial"/>
          <w:color w:val="000000"/>
          <w:sz w:val="18"/>
          <w:szCs w:val="18"/>
          <w:lang w:eastAsia="pt-BR"/>
        </w:rPr>
        <w:t>é</w:t>
      </w:r>
      <w:proofErr w:type="gramEnd"/>
      <w:r w:rsidRPr="0062162B">
        <w:rPr>
          <w:rFonts w:ascii="Arial" w:eastAsia="Times New Roman" w:hAnsi="Arial" w:cs="Arial"/>
          <w:color w:val="000000"/>
          <w:sz w:val="18"/>
          <w:szCs w:val="18"/>
          <w:lang w:eastAsia="pt-BR"/>
        </w:rPr>
        <w:t xml:space="preserve"> formado pelos ramos de C5, C6 e c7 e inerva o músculo </w:t>
      </w:r>
      <w:proofErr w:type="spellStart"/>
      <w:r w:rsidRPr="0062162B">
        <w:rPr>
          <w:rFonts w:ascii="Arial" w:eastAsia="Times New Roman" w:hAnsi="Arial" w:cs="Arial"/>
          <w:color w:val="000000"/>
          <w:sz w:val="18"/>
          <w:szCs w:val="18"/>
          <w:lang w:eastAsia="pt-BR"/>
        </w:rPr>
        <w:t>serrátil</w:t>
      </w:r>
      <w:proofErr w:type="spellEnd"/>
      <w:r w:rsidRPr="0062162B">
        <w:rPr>
          <w:rFonts w:ascii="Arial" w:eastAsia="Times New Roman" w:hAnsi="Arial" w:cs="Arial"/>
          <w:color w:val="000000"/>
          <w:sz w:val="18"/>
          <w:szCs w:val="18"/>
          <w:lang w:eastAsia="pt-BR"/>
        </w:rPr>
        <w:t xml:space="preserve"> anterior.</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31" name="Imagem 31"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uladeanatomia.com/upload/site_pagina/bb.gif"/>
                    <pic:cNvPicPr>
                      <a:picLocks noChangeAspect="1" noChangeArrowheads="1"/>
                    </pic:cNvPicPr>
                  </pic:nvPicPr>
                  <pic:blipFill>
                    <a:blip r:embed="rId4"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62162B">
        <w:rPr>
          <w:rFonts w:ascii="Arial" w:eastAsia="Times New Roman" w:hAnsi="Arial" w:cs="Arial"/>
          <w:color w:val="000000"/>
          <w:sz w:val="18"/>
          <w:szCs w:val="18"/>
          <w:lang w:eastAsia="pt-BR"/>
        </w:rPr>
        <w:t xml:space="preserve"> Nervo do Músculo Subclávio - origina-se </w:t>
      </w:r>
      <w:proofErr w:type="gramStart"/>
      <w:r w:rsidRPr="0062162B">
        <w:rPr>
          <w:rFonts w:ascii="Arial" w:eastAsia="Times New Roman" w:hAnsi="Arial" w:cs="Arial"/>
          <w:color w:val="000000"/>
          <w:sz w:val="18"/>
          <w:szCs w:val="18"/>
          <w:lang w:eastAsia="pt-BR"/>
        </w:rPr>
        <w:t>próximo à junção dos ramos ventrais do quinto e sexto nervos</w:t>
      </w:r>
      <w:proofErr w:type="gramEnd"/>
      <w:r w:rsidRPr="0062162B">
        <w:rPr>
          <w:rFonts w:ascii="Arial" w:eastAsia="Times New Roman" w:hAnsi="Arial" w:cs="Arial"/>
          <w:color w:val="000000"/>
          <w:sz w:val="18"/>
          <w:szCs w:val="18"/>
          <w:lang w:eastAsia="pt-BR"/>
        </w:rPr>
        <w:t xml:space="preserve"> cervicais (C5 e C6) e geralmente comunica-se com o nervo frênico e inerva o músculo subclávio.</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32" name="Imagem 32"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auladeanatomia.com/upload/site_pagina/bb.gif"/>
                    <pic:cNvPicPr>
                      <a:picLocks noChangeAspect="1" noChangeArrowheads="1"/>
                    </pic:cNvPicPr>
                  </pic:nvPicPr>
                  <pic:blipFill>
                    <a:blip r:embed="rId4"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62162B">
        <w:rPr>
          <w:rFonts w:ascii="Arial" w:eastAsia="Times New Roman" w:hAnsi="Arial" w:cs="Arial"/>
          <w:color w:val="000000"/>
          <w:sz w:val="18"/>
          <w:szCs w:val="18"/>
          <w:lang w:eastAsia="pt-BR"/>
        </w:rPr>
        <w:t xml:space="preserve"> Nervo </w:t>
      </w:r>
      <w:proofErr w:type="spellStart"/>
      <w:proofErr w:type="gramStart"/>
      <w:r w:rsidRPr="0062162B">
        <w:rPr>
          <w:rFonts w:ascii="Arial" w:eastAsia="Times New Roman" w:hAnsi="Arial" w:cs="Arial"/>
          <w:color w:val="000000"/>
          <w:sz w:val="18"/>
          <w:szCs w:val="18"/>
          <w:lang w:eastAsia="pt-BR"/>
        </w:rPr>
        <w:t>Supra-escapular</w:t>
      </w:r>
      <w:proofErr w:type="spellEnd"/>
      <w:proofErr w:type="gramEnd"/>
      <w:r w:rsidRPr="0062162B">
        <w:rPr>
          <w:rFonts w:ascii="Arial" w:eastAsia="Times New Roman" w:hAnsi="Arial" w:cs="Arial"/>
          <w:color w:val="000000"/>
          <w:sz w:val="18"/>
          <w:szCs w:val="18"/>
          <w:lang w:eastAsia="pt-BR"/>
        </w:rPr>
        <w:t xml:space="preserve"> - originado do tronco superior (C5 e C6), inerva os músculos </w:t>
      </w:r>
      <w:proofErr w:type="spellStart"/>
      <w:r w:rsidRPr="0062162B">
        <w:rPr>
          <w:rFonts w:ascii="Arial" w:eastAsia="Times New Roman" w:hAnsi="Arial" w:cs="Arial"/>
          <w:color w:val="000000"/>
          <w:sz w:val="18"/>
          <w:szCs w:val="18"/>
          <w:lang w:eastAsia="pt-BR"/>
        </w:rPr>
        <w:t>supra-espinhoso</w:t>
      </w:r>
      <w:proofErr w:type="spellEnd"/>
      <w:r w:rsidRPr="0062162B">
        <w:rPr>
          <w:rFonts w:ascii="Arial" w:eastAsia="Times New Roman" w:hAnsi="Arial" w:cs="Arial"/>
          <w:color w:val="000000"/>
          <w:sz w:val="18"/>
          <w:szCs w:val="18"/>
          <w:lang w:eastAsia="pt-BR"/>
        </w:rPr>
        <w:t xml:space="preserve"> e </w:t>
      </w:r>
      <w:proofErr w:type="spellStart"/>
      <w:r w:rsidRPr="0062162B">
        <w:rPr>
          <w:rFonts w:ascii="Arial" w:eastAsia="Times New Roman" w:hAnsi="Arial" w:cs="Arial"/>
          <w:color w:val="000000"/>
          <w:sz w:val="18"/>
          <w:szCs w:val="18"/>
          <w:lang w:eastAsia="pt-BR"/>
        </w:rPr>
        <w:t>infra-espinhoso</w:t>
      </w:r>
      <w:proofErr w:type="spellEnd"/>
      <w:r w:rsidRPr="0062162B">
        <w:rPr>
          <w:rFonts w:ascii="Arial" w:eastAsia="Times New Roman" w:hAnsi="Arial" w:cs="Arial"/>
          <w:color w:val="000000"/>
          <w:sz w:val="18"/>
          <w:szCs w:val="18"/>
          <w:lang w:eastAsia="pt-BR"/>
        </w:rPr>
        <w:t>.</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tbl>
      <w:tblPr>
        <w:tblW w:w="8955" w:type="dxa"/>
        <w:tblInd w:w="720" w:type="dxa"/>
        <w:tblCellMar>
          <w:left w:w="0" w:type="dxa"/>
          <w:right w:w="0" w:type="dxa"/>
        </w:tblCellMar>
        <w:tblLook w:val="04A0"/>
      </w:tblPr>
      <w:tblGrid>
        <w:gridCol w:w="8955"/>
      </w:tblGrid>
      <w:tr w:rsidR="0062162B" w:rsidRPr="0062162B" w:rsidTr="0062162B">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62162B" w:rsidRPr="0062162B" w:rsidRDefault="0062162B" w:rsidP="0062162B">
            <w:pPr>
              <w:spacing w:after="0" w:line="210" w:lineRule="atLeast"/>
              <w:jc w:val="center"/>
              <w:rPr>
                <w:rFonts w:ascii="Arial" w:eastAsia="Times New Roman" w:hAnsi="Arial" w:cs="Arial"/>
                <w:color w:val="000000"/>
                <w:sz w:val="18"/>
                <w:szCs w:val="18"/>
                <w:lang w:eastAsia="pt-BR"/>
              </w:rPr>
            </w:pPr>
            <w:r w:rsidRPr="0062162B">
              <w:rPr>
                <w:rFonts w:ascii="Arial" w:eastAsia="Times New Roman" w:hAnsi="Arial" w:cs="Arial"/>
                <w:b/>
                <w:bCs/>
                <w:color w:val="000000"/>
                <w:sz w:val="18"/>
                <w:lang w:eastAsia="pt-BR"/>
              </w:rPr>
              <w:t xml:space="preserve">NERVOS </w:t>
            </w:r>
            <w:proofErr w:type="gramStart"/>
            <w:r w:rsidRPr="0062162B">
              <w:rPr>
                <w:rFonts w:ascii="Arial" w:eastAsia="Times New Roman" w:hAnsi="Arial" w:cs="Arial"/>
                <w:b/>
                <w:bCs/>
                <w:color w:val="000000"/>
                <w:sz w:val="18"/>
                <w:lang w:eastAsia="pt-BR"/>
              </w:rPr>
              <w:t>SUPRA-ESCAPULAR</w:t>
            </w:r>
            <w:proofErr w:type="gramEnd"/>
            <w:r w:rsidRPr="0062162B">
              <w:rPr>
                <w:rFonts w:ascii="Arial" w:eastAsia="Times New Roman" w:hAnsi="Arial" w:cs="Arial"/>
                <w:b/>
                <w:bCs/>
                <w:color w:val="000000"/>
                <w:sz w:val="18"/>
                <w:lang w:eastAsia="pt-BR"/>
              </w:rPr>
              <w:t>, AXILAR, TORACODORSAL E SUBSCAPULAR</w:t>
            </w:r>
            <w:r w:rsidRPr="0062162B">
              <w:rPr>
                <w:rFonts w:ascii="Arial" w:eastAsia="Times New Roman" w:hAnsi="Arial" w:cs="Arial"/>
                <w:b/>
                <w:bCs/>
                <w:color w:val="000000"/>
                <w:sz w:val="18"/>
                <w:szCs w:val="18"/>
                <w:bdr w:val="none" w:sz="0" w:space="0" w:color="auto" w:frame="1"/>
                <w:lang w:eastAsia="pt-BR"/>
              </w:rPr>
              <w:br/>
            </w:r>
          </w:p>
        </w:tc>
      </w:tr>
      <w:tr w:rsidR="0062162B" w:rsidRPr="0062162B" w:rsidTr="0062162B">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62162B" w:rsidRPr="0062162B" w:rsidRDefault="0062162B" w:rsidP="0062162B">
            <w:pPr>
              <w:spacing w:after="0" w:line="210" w:lineRule="atLeast"/>
              <w:jc w:val="center"/>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lastRenderedPageBreak/>
              <w:drawing>
                <wp:inline distT="0" distB="0" distL="0" distR="0">
                  <wp:extent cx="5353050" cy="4086225"/>
                  <wp:effectExtent l="19050" t="0" r="0" b="0"/>
                  <wp:docPr id="33" name="Imagem 33" descr="http://www.auladeanatomia.com/upload/site_pagina/nervosom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auladeanatomia.com/upload/site_pagina/nervosombro.jpg"/>
                          <pic:cNvPicPr>
                            <a:picLocks noChangeAspect="1" noChangeArrowheads="1"/>
                          </pic:cNvPicPr>
                        </pic:nvPicPr>
                        <pic:blipFill>
                          <a:blip r:embed="rId14" cstate="print"/>
                          <a:srcRect/>
                          <a:stretch>
                            <a:fillRect/>
                          </a:stretch>
                        </pic:blipFill>
                        <pic:spPr bwMode="auto">
                          <a:xfrm>
                            <a:off x="0" y="0"/>
                            <a:ext cx="5353050" cy="4086225"/>
                          </a:xfrm>
                          <a:prstGeom prst="rect">
                            <a:avLst/>
                          </a:prstGeom>
                          <a:noFill/>
                          <a:ln w="9525">
                            <a:noFill/>
                            <a:miter lim="800000"/>
                            <a:headEnd/>
                            <a:tailEnd/>
                          </a:ln>
                        </pic:spPr>
                      </pic:pic>
                    </a:graphicData>
                  </a:graphic>
                </wp:inline>
              </w:drawing>
            </w:r>
          </w:p>
          <w:p w:rsidR="0062162B" w:rsidRPr="0062162B" w:rsidRDefault="0062162B" w:rsidP="0062162B">
            <w:pPr>
              <w:spacing w:after="0" w:line="210" w:lineRule="atLeast"/>
              <w:jc w:val="center"/>
              <w:rPr>
                <w:rFonts w:ascii="Arial" w:eastAsia="Times New Roman" w:hAnsi="Arial" w:cs="Arial"/>
                <w:color w:val="000000"/>
                <w:sz w:val="18"/>
                <w:szCs w:val="18"/>
                <w:lang w:eastAsia="pt-BR"/>
              </w:rPr>
            </w:pPr>
            <w:r w:rsidRPr="0062162B">
              <w:rPr>
                <w:rFonts w:ascii="inherit" w:eastAsia="Times New Roman" w:hAnsi="inherit" w:cs="Arial"/>
                <w:b/>
                <w:bCs/>
                <w:color w:val="000000"/>
                <w:sz w:val="18"/>
                <w:lang w:eastAsia="pt-BR"/>
              </w:rPr>
              <w:t> </w:t>
            </w:r>
          </w:p>
        </w:tc>
      </w:tr>
      <w:tr w:rsidR="0062162B" w:rsidRPr="0062162B" w:rsidTr="0062162B">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62162B" w:rsidRPr="0062162B" w:rsidRDefault="0062162B" w:rsidP="0062162B">
            <w:pPr>
              <w:spacing w:after="0" w:line="210" w:lineRule="atLeast"/>
              <w:rPr>
                <w:rFonts w:ascii="Arial" w:eastAsia="Times New Roman" w:hAnsi="Arial" w:cs="Arial"/>
                <w:color w:val="000000"/>
                <w:sz w:val="18"/>
                <w:szCs w:val="18"/>
                <w:lang w:eastAsia="pt-BR"/>
              </w:rPr>
            </w:pPr>
            <w:r w:rsidRPr="0062162B">
              <w:rPr>
                <w:rFonts w:ascii="Verdana" w:eastAsia="Times New Roman" w:hAnsi="Verdana" w:cs="Arial"/>
                <w:color w:val="000000"/>
                <w:sz w:val="15"/>
                <w:szCs w:val="15"/>
                <w:bdr w:val="none" w:sz="0" w:space="0" w:color="auto" w:frame="1"/>
                <w:lang w:eastAsia="pt-BR"/>
              </w:rPr>
              <w:t xml:space="preserve">Fonte: NETTER, Frank H.. Atlas de Anatomia Humana. 2ed. Porto Alegre: </w:t>
            </w:r>
            <w:proofErr w:type="spellStart"/>
            <w:r w:rsidRPr="0062162B">
              <w:rPr>
                <w:rFonts w:ascii="Verdana" w:eastAsia="Times New Roman" w:hAnsi="Verdana" w:cs="Arial"/>
                <w:color w:val="000000"/>
                <w:sz w:val="15"/>
                <w:szCs w:val="15"/>
                <w:bdr w:val="none" w:sz="0" w:space="0" w:color="auto" w:frame="1"/>
                <w:lang w:eastAsia="pt-BR"/>
              </w:rPr>
              <w:t>Artmed</w:t>
            </w:r>
            <w:proofErr w:type="spellEnd"/>
            <w:r w:rsidRPr="0062162B">
              <w:rPr>
                <w:rFonts w:ascii="Verdana" w:eastAsia="Times New Roman" w:hAnsi="Verdana" w:cs="Arial"/>
                <w:color w:val="000000"/>
                <w:sz w:val="15"/>
                <w:szCs w:val="15"/>
                <w:bdr w:val="none" w:sz="0" w:space="0" w:color="auto" w:frame="1"/>
                <w:lang w:eastAsia="pt-BR"/>
              </w:rPr>
              <w:t>, 2000.</w:t>
            </w:r>
          </w:p>
        </w:tc>
      </w:tr>
    </w:tbl>
    <w:p w:rsidR="0062162B" w:rsidRPr="0062162B" w:rsidRDefault="0062162B" w:rsidP="0062162B">
      <w:pPr>
        <w:spacing w:after="0" w:line="210" w:lineRule="atLeast"/>
        <w:ind w:left="900"/>
        <w:textAlignment w:val="baseline"/>
        <w:rPr>
          <w:rFonts w:ascii="Arial" w:eastAsia="Times New Roman" w:hAnsi="Arial" w:cs="Arial"/>
          <w:color w:val="000000"/>
          <w:sz w:val="18"/>
          <w:szCs w:val="18"/>
          <w:lang w:eastAsia="pt-BR"/>
        </w:rPr>
      </w:pP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sidRPr="0062162B">
        <w:rPr>
          <w:rFonts w:ascii="Arial" w:eastAsia="Times New Roman" w:hAnsi="Arial" w:cs="Arial"/>
          <w:b/>
          <w:bCs/>
          <w:color w:val="000000"/>
          <w:sz w:val="18"/>
          <w:u w:val="single"/>
          <w:lang w:eastAsia="pt-BR"/>
        </w:rPr>
        <w:t xml:space="preserve">Ramos </w:t>
      </w:r>
      <w:proofErr w:type="spellStart"/>
      <w:proofErr w:type="gramStart"/>
      <w:r w:rsidRPr="0062162B">
        <w:rPr>
          <w:rFonts w:ascii="Arial" w:eastAsia="Times New Roman" w:hAnsi="Arial" w:cs="Arial"/>
          <w:b/>
          <w:bCs/>
          <w:color w:val="000000"/>
          <w:sz w:val="18"/>
          <w:u w:val="single"/>
          <w:lang w:eastAsia="pt-BR"/>
        </w:rPr>
        <w:t>Infra-claviculares</w:t>
      </w:r>
      <w:proofErr w:type="spellEnd"/>
      <w:proofErr w:type="gramEnd"/>
      <w:r w:rsidRPr="0062162B">
        <w:rPr>
          <w:rFonts w:ascii="Arial" w:eastAsia="Times New Roman" w:hAnsi="Arial" w:cs="Arial"/>
          <w:color w:val="000000"/>
          <w:sz w:val="18"/>
          <w:szCs w:val="18"/>
          <w:lang w:eastAsia="pt-BR"/>
        </w:rPr>
        <w:t>:</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Estes se ramificam a partir dos fascículos, mas suas fibras podem ser seguidas para trás até os nervos espinhais.</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Do fascículo lateral saem os seguintes nervos:</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34" name="Imagem 34"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auladeanatomia.com/upload/site_pagina/bb.gif"/>
                    <pic:cNvPicPr>
                      <a:picLocks noChangeAspect="1" noChangeArrowheads="1"/>
                    </pic:cNvPicPr>
                  </pic:nvPicPr>
                  <pic:blipFill>
                    <a:blip r:embed="rId4"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62162B">
        <w:rPr>
          <w:rFonts w:ascii="Arial" w:eastAsia="Times New Roman" w:hAnsi="Arial" w:cs="Arial"/>
          <w:color w:val="000000"/>
          <w:sz w:val="18"/>
          <w:szCs w:val="18"/>
          <w:lang w:eastAsia="pt-BR"/>
        </w:rPr>
        <w:t> Peitoral Lateral - proveniente dos ramos do quinto ao sétimo nervos cervicais (C5, C6 e C7). Inerva a face profunda do músculo peitoral maior;</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35" name="Imagem 35"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auladeanatomia.com/upload/site_pagina/bb.gif"/>
                    <pic:cNvPicPr>
                      <a:picLocks noChangeAspect="1" noChangeArrowheads="1"/>
                    </pic:cNvPicPr>
                  </pic:nvPicPr>
                  <pic:blipFill>
                    <a:blip r:embed="rId4"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62162B">
        <w:rPr>
          <w:rFonts w:ascii="Arial" w:eastAsia="Times New Roman" w:hAnsi="Arial" w:cs="Arial"/>
          <w:color w:val="000000"/>
          <w:sz w:val="18"/>
          <w:szCs w:val="18"/>
          <w:lang w:eastAsia="pt-BR"/>
        </w:rPr>
        <w:t xml:space="preserve"> Nervo </w:t>
      </w:r>
      <w:proofErr w:type="spellStart"/>
      <w:r w:rsidRPr="0062162B">
        <w:rPr>
          <w:rFonts w:ascii="Arial" w:eastAsia="Times New Roman" w:hAnsi="Arial" w:cs="Arial"/>
          <w:color w:val="000000"/>
          <w:sz w:val="18"/>
          <w:szCs w:val="18"/>
          <w:lang w:eastAsia="pt-BR"/>
        </w:rPr>
        <w:t>Musculocutâneo</w:t>
      </w:r>
      <w:proofErr w:type="spellEnd"/>
      <w:r w:rsidRPr="0062162B">
        <w:rPr>
          <w:rFonts w:ascii="Arial" w:eastAsia="Times New Roman" w:hAnsi="Arial" w:cs="Arial"/>
          <w:color w:val="000000"/>
          <w:sz w:val="18"/>
          <w:szCs w:val="18"/>
          <w:lang w:eastAsia="pt-BR"/>
        </w:rPr>
        <w:t xml:space="preserve"> - derivado dos ramos ventrais do quinto ao sétimo nervos cervicais (C5, C6 e C7). Inerva </w:t>
      </w:r>
      <w:proofErr w:type="gramStart"/>
      <w:r w:rsidRPr="0062162B">
        <w:rPr>
          <w:rFonts w:ascii="Arial" w:eastAsia="Times New Roman" w:hAnsi="Arial" w:cs="Arial"/>
          <w:color w:val="000000"/>
          <w:sz w:val="18"/>
          <w:szCs w:val="18"/>
          <w:lang w:eastAsia="pt-BR"/>
        </w:rPr>
        <w:t>os músculos braquial anterior</w:t>
      </w:r>
      <w:proofErr w:type="gramEnd"/>
      <w:r w:rsidRPr="0062162B">
        <w:rPr>
          <w:rFonts w:ascii="Arial" w:eastAsia="Times New Roman" w:hAnsi="Arial" w:cs="Arial"/>
          <w:color w:val="000000"/>
          <w:sz w:val="18"/>
          <w:szCs w:val="18"/>
          <w:lang w:eastAsia="pt-BR"/>
        </w:rPr>
        <w:t xml:space="preserve">, bíceps braquial e </w:t>
      </w:r>
      <w:proofErr w:type="spellStart"/>
      <w:r w:rsidRPr="0062162B">
        <w:rPr>
          <w:rFonts w:ascii="Arial" w:eastAsia="Times New Roman" w:hAnsi="Arial" w:cs="Arial"/>
          <w:color w:val="000000"/>
          <w:sz w:val="18"/>
          <w:szCs w:val="18"/>
          <w:lang w:eastAsia="pt-BR"/>
        </w:rPr>
        <w:t>coracobraquial</w:t>
      </w:r>
      <w:proofErr w:type="spellEnd"/>
      <w:r w:rsidRPr="0062162B">
        <w:rPr>
          <w:rFonts w:ascii="Arial" w:eastAsia="Times New Roman" w:hAnsi="Arial" w:cs="Arial"/>
          <w:color w:val="000000"/>
          <w:sz w:val="18"/>
          <w:szCs w:val="18"/>
          <w:lang w:eastAsia="pt-BR"/>
        </w:rPr>
        <w:t>;</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tbl>
      <w:tblPr>
        <w:tblW w:w="8955" w:type="dxa"/>
        <w:tblInd w:w="720" w:type="dxa"/>
        <w:tblCellMar>
          <w:left w:w="0" w:type="dxa"/>
          <w:right w:w="0" w:type="dxa"/>
        </w:tblCellMar>
        <w:tblLook w:val="04A0"/>
      </w:tblPr>
      <w:tblGrid>
        <w:gridCol w:w="8955"/>
      </w:tblGrid>
      <w:tr w:rsidR="0062162B" w:rsidRPr="0062162B" w:rsidTr="0062162B">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62162B" w:rsidRPr="0062162B" w:rsidRDefault="0062162B" w:rsidP="0062162B">
            <w:pPr>
              <w:spacing w:after="0" w:line="210" w:lineRule="atLeast"/>
              <w:jc w:val="center"/>
              <w:rPr>
                <w:rFonts w:ascii="Arial" w:eastAsia="Times New Roman" w:hAnsi="Arial" w:cs="Arial"/>
                <w:color w:val="000000"/>
                <w:sz w:val="18"/>
                <w:szCs w:val="18"/>
                <w:lang w:eastAsia="pt-BR"/>
              </w:rPr>
            </w:pPr>
            <w:r w:rsidRPr="0062162B">
              <w:rPr>
                <w:rFonts w:ascii="Arial" w:eastAsia="Times New Roman" w:hAnsi="Arial" w:cs="Arial"/>
                <w:b/>
                <w:bCs/>
                <w:color w:val="000000"/>
                <w:sz w:val="18"/>
                <w:lang w:eastAsia="pt-BR"/>
              </w:rPr>
              <w:t>NERVO MUSCULOCUTÂNEO</w:t>
            </w:r>
            <w:r w:rsidRPr="0062162B">
              <w:rPr>
                <w:rFonts w:ascii="Arial" w:eastAsia="Times New Roman" w:hAnsi="Arial" w:cs="Arial"/>
                <w:b/>
                <w:bCs/>
                <w:color w:val="000000"/>
                <w:sz w:val="18"/>
                <w:szCs w:val="18"/>
                <w:bdr w:val="none" w:sz="0" w:space="0" w:color="auto" w:frame="1"/>
                <w:lang w:eastAsia="pt-BR"/>
              </w:rPr>
              <w:br/>
            </w:r>
          </w:p>
        </w:tc>
      </w:tr>
      <w:tr w:rsidR="0062162B" w:rsidRPr="0062162B" w:rsidTr="0062162B">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62162B" w:rsidRPr="0062162B" w:rsidRDefault="0062162B" w:rsidP="0062162B">
            <w:pPr>
              <w:spacing w:after="0" w:line="210" w:lineRule="atLeast"/>
              <w:jc w:val="center"/>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lastRenderedPageBreak/>
              <w:drawing>
                <wp:inline distT="0" distB="0" distL="0" distR="0">
                  <wp:extent cx="5353050" cy="4314825"/>
                  <wp:effectExtent l="19050" t="0" r="0" b="0"/>
                  <wp:docPr id="36" name="Imagem 36" descr="http://www.auladeanatomia.com/upload/site_pagina/musculocutan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auladeanatomia.com/upload/site_pagina/musculocutaneo.jpg"/>
                          <pic:cNvPicPr>
                            <a:picLocks noChangeAspect="1" noChangeArrowheads="1"/>
                          </pic:cNvPicPr>
                        </pic:nvPicPr>
                        <pic:blipFill>
                          <a:blip r:embed="rId15" cstate="print"/>
                          <a:srcRect/>
                          <a:stretch>
                            <a:fillRect/>
                          </a:stretch>
                        </pic:blipFill>
                        <pic:spPr bwMode="auto">
                          <a:xfrm>
                            <a:off x="0" y="0"/>
                            <a:ext cx="5353050" cy="4314825"/>
                          </a:xfrm>
                          <a:prstGeom prst="rect">
                            <a:avLst/>
                          </a:prstGeom>
                          <a:noFill/>
                          <a:ln w="9525">
                            <a:noFill/>
                            <a:miter lim="800000"/>
                            <a:headEnd/>
                            <a:tailEnd/>
                          </a:ln>
                        </pic:spPr>
                      </pic:pic>
                    </a:graphicData>
                  </a:graphic>
                </wp:inline>
              </w:drawing>
            </w:r>
          </w:p>
          <w:p w:rsidR="0062162B" w:rsidRPr="0062162B" w:rsidRDefault="0062162B" w:rsidP="0062162B">
            <w:pPr>
              <w:spacing w:after="0" w:line="210" w:lineRule="atLeast"/>
              <w:jc w:val="center"/>
              <w:rPr>
                <w:rFonts w:ascii="Arial" w:eastAsia="Times New Roman" w:hAnsi="Arial" w:cs="Arial"/>
                <w:color w:val="000000"/>
                <w:sz w:val="18"/>
                <w:szCs w:val="18"/>
                <w:lang w:eastAsia="pt-BR"/>
              </w:rPr>
            </w:pPr>
            <w:r w:rsidRPr="0062162B">
              <w:rPr>
                <w:rFonts w:ascii="inherit" w:eastAsia="Times New Roman" w:hAnsi="inherit" w:cs="Arial"/>
                <w:b/>
                <w:bCs/>
                <w:color w:val="000000"/>
                <w:sz w:val="18"/>
                <w:lang w:eastAsia="pt-BR"/>
              </w:rPr>
              <w:t> </w:t>
            </w:r>
          </w:p>
        </w:tc>
      </w:tr>
      <w:tr w:rsidR="0062162B" w:rsidRPr="0062162B" w:rsidTr="0062162B">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62162B" w:rsidRPr="0062162B" w:rsidRDefault="0062162B" w:rsidP="0062162B">
            <w:pPr>
              <w:spacing w:after="0" w:line="210" w:lineRule="atLeast"/>
              <w:rPr>
                <w:rFonts w:ascii="Arial" w:eastAsia="Times New Roman" w:hAnsi="Arial" w:cs="Arial"/>
                <w:color w:val="000000"/>
                <w:sz w:val="18"/>
                <w:szCs w:val="18"/>
                <w:lang w:eastAsia="pt-BR"/>
              </w:rPr>
            </w:pPr>
            <w:r w:rsidRPr="0062162B">
              <w:rPr>
                <w:rFonts w:ascii="Verdana" w:eastAsia="Times New Roman" w:hAnsi="Verdana" w:cs="Arial"/>
                <w:color w:val="000000"/>
                <w:sz w:val="15"/>
                <w:szCs w:val="15"/>
                <w:bdr w:val="none" w:sz="0" w:space="0" w:color="auto" w:frame="1"/>
                <w:lang w:eastAsia="pt-BR"/>
              </w:rPr>
              <w:t xml:space="preserve">Fonte: NETTER, Frank H.. Atlas de Anatomia Humana. 2ed. Porto Alegre: </w:t>
            </w:r>
            <w:proofErr w:type="spellStart"/>
            <w:r w:rsidRPr="0062162B">
              <w:rPr>
                <w:rFonts w:ascii="Verdana" w:eastAsia="Times New Roman" w:hAnsi="Verdana" w:cs="Arial"/>
                <w:color w:val="000000"/>
                <w:sz w:val="15"/>
                <w:szCs w:val="15"/>
                <w:bdr w:val="none" w:sz="0" w:space="0" w:color="auto" w:frame="1"/>
                <w:lang w:eastAsia="pt-BR"/>
              </w:rPr>
              <w:t>Artmed</w:t>
            </w:r>
            <w:proofErr w:type="spellEnd"/>
            <w:r w:rsidRPr="0062162B">
              <w:rPr>
                <w:rFonts w:ascii="Verdana" w:eastAsia="Times New Roman" w:hAnsi="Verdana" w:cs="Arial"/>
                <w:color w:val="000000"/>
                <w:sz w:val="15"/>
                <w:szCs w:val="15"/>
                <w:bdr w:val="none" w:sz="0" w:space="0" w:color="auto" w:frame="1"/>
                <w:lang w:eastAsia="pt-BR"/>
              </w:rPr>
              <w:t>, 2000.</w:t>
            </w:r>
          </w:p>
        </w:tc>
      </w:tr>
    </w:tbl>
    <w:p w:rsidR="0062162B" w:rsidRPr="0062162B" w:rsidRDefault="0062162B" w:rsidP="0062162B">
      <w:pPr>
        <w:spacing w:after="0" w:line="210" w:lineRule="atLeast"/>
        <w:ind w:left="900"/>
        <w:textAlignment w:val="baseline"/>
        <w:rPr>
          <w:rFonts w:ascii="Arial" w:eastAsia="Times New Roman" w:hAnsi="Arial" w:cs="Arial"/>
          <w:color w:val="000000"/>
          <w:sz w:val="18"/>
          <w:szCs w:val="18"/>
          <w:lang w:eastAsia="pt-BR"/>
        </w:rPr>
      </w:pP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37" name="Imagem 37"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auladeanatomia.com/upload/site_pagina/bb.gif"/>
                    <pic:cNvPicPr>
                      <a:picLocks noChangeAspect="1" noChangeArrowheads="1"/>
                    </pic:cNvPicPr>
                  </pic:nvPicPr>
                  <pic:blipFill>
                    <a:blip r:embed="rId4"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62162B">
        <w:rPr>
          <w:rFonts w:ascii="Arial" w:eastAsia="Times New Roman" w:hAnsi="Arial" w:cs="Arial"/>
          <w:color w:val="000000"/>
          <w:sz w:val="18"/>
          <w:szCs w:val="18"/>
          <w:lang w:eastAsia="pt-BR"/>
        </w:rPr>
        <w:t> Raiz Lateral do Nervo Mediano - derivado dos ramos ventrais do quinto ao sétimo nervos cervicais (C5, C6 e C7). Inerva os músculos da região anterior do antebraço e curtos do polegar, assim como a pele do lado lateral da mão.</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tbl>
      <w:tblPr>
        <w:tblW w:w="8955" w:type="dxa"/>
        <w:tblInd w:w="720" w:type="dxa"/>
        <w:tblCellMar>
          <w:left w:w="0" w:type="dxa"/>
          <w:right w:w="0" w:type="dxa"/>
        </w:tblCellMar>
        <w:tblLook w:val="04A0"/>
      </w:tblPr>
      <w:tblGrid>
        <w:gridCol w:w="8955"/>
      </w:tblGrid>
      <w:tr w:rsidR="0062162B" w:rsidRPr="0062162B" w:rsidTr="0062162B">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62162B" w:rsidRPr="0062162B" w:rsidRDefault="0062162B" w:rsidP="0062162B">
            <w:pPr>
              <w:spacing w:after="0" w:line="210" w:lineRule="atLeast"/>
              <w:jc w:val="center"/>
              <w:rPr>
                <w:rFonts w:ascii="Arial" w:eastAsia="Times New Roman" w:hAnsi="Arial" w:cs="Arial"/>
                <w:color w:val="000000"/>
                <w:sz w:val="18"/>
                <w:szCs w:val="18"/>
                <w:lang w:eastAsia="pt-BR"/>
              </w:rPr>
            </w:pPr>
            <w:r w:rsidRPr="0062162B">
              <w:rPr>
                <w:rFonts w:ascii="Arial" w:eastAsia="Times New Roman" w:hAnsi="Arial" w:cs="Arial"/>
                <w:b/>
                <w:bCs/>
                <w:color w:val="000000"/>
                <w:sz w:val="18"/>
                <w:lang w:eastAsia="pt-BR"/>
              </w:rPr>
              <w:t>NERVO MEDIANO</w:t>
            </w:r>
            <w:r w:rsidRPr="0062162B">
              <w:rPr>
                <w:rFonts w:ascii="Arial" w:eastAsia="Times New Roman" w:hAnsi="Arial" w:cs="Arial"/>
                <w:b/>
                <w:bCs/>
                <w:color w:val="000000"/>
                <w:sz w:val="18"/>
                <w:szCs w:val="18"/>
                <w:bdr w:val="none" w:sz="0" w:space="0" w:color="auto" w:frame="1"/>
                <w:lang w:eastAsia="pt-BR"/>
              </w:rPr>
              <w:br/>
            </w:r>
          </w:p>
        </w:tc>
      </w:tr>
      <w:tr w:rsidR="0062162B" w:rsidRPr="0062162B" w:rsidTr="0062162B">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62162B" w:rsidRPr="0062162B" w:rsidRDefault="0062162B" w:rsidP="0062162B">
            <w:pPr>
              <w:spacing w:after="0" w:line="210" w:lineRule="atLeast"/>
              <w:jc w:val="center"/>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lastRenderedPageBreak/>
              <w:drawing>
                <wp:inline distT="0" distB="0" distL="0" distR="0">
                  <wp:extent cx="5353050" cy="4124325"/>
                  <wp:effectExtent l="19050" t="0" r="0" b="0"/>
                  <wp:docPr id="38" name="Imagem 38" descr="http://www.auladeanatomia.com/neurologia/medi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auladeanatomia.com/neurologia/mediano.jpg"/>
                          <pic:cNvPicPr>
                            <a:picLocks noChangeAspect="1" noChangeArrowheads="1"/>
                          </pic:cNvPicPr>
                        </pic:nvPicPr>
                        <pic:blipFill>
                          <a:blip r:embed="rId16" cstate="print"/>
                          <a:srcRect/>
                          <a:stretch>
                            <a:fillRect/>
                          </a:stretch>
                        </pic:blipFill>
                        <pic:spPr bwMode="auto">
                          <a:xfrm>
                            <a:off x="0" y="0"/>
                            <a:ext cx="5353050" cy="4124325"/>
                          </a:xfrm>
                          <a:prstGeom prst="rect">
                            <a:avLst/>
                          </a:prstGeom>
                          <a:noFill/>
                          <a:ln w="9525">
                            <a:noFill/>
                            <a:miter lim="800000"/>
                            <a:headEnd/>
                            <a:tailEnd/>
                          </a:ln>
                        </pic:spPr>
                      </pic:pic>
                    </a:graphicData>
                  </a:graphic>
                </wp:inline>
              </w:drawing>
            </w:r>
          </w:p>
          <w:p w:rsidR="0062162B" w:rsidRPr="0062162B" w:rsidRDefault="0062162B" w:rsidP="0062162B">
            <w:pPr>
              <w:spacing w:after="0" w:line="210" w:lineRule="atLeast"/>
              <w:jc w:val="center"/>
              <w:rPr>
                <w:rFonts w:ascii="Arial" w:eastAsia="Times New Roman" w:hAnsi="Arial" w:cs="Arial"/>
                <w:color w:val="000000"/>
                <w:sz w:val="18"/>
                <w:szCs w:val="18"/>
                <w:lang w:eastAsia="pt-BR"/>
              </w:rPr>
            </w:pPr>
            <w:r w:rsidRPr="0062162B">
              <w:rPr>
                <w:rFonts w:ascii="inherit" w:eastAsia="Times New Roman" w:hAnsi="inherit" w:cs="Arial"/>
                <w:b/>
                <w:bCs/>
                <w:color w:val="000000"/>
                <w:sz w:val="18"/>
                <w:lang w:eastAsia="pt-BR"/>
              </w:rPr>
              <w:t> </w:t>
            </w:r>
          </w:p>
        </w:tc>
      </w:tr>
      <w:tr w:rsidR="0062162B" w:rsidRPr="0062162B" w:rsidTr="0062162B">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62162B" w:rsidRPr="0062162B" w:rsidRDefault="0062162B" w:rsidP="0062162B">
            <w:pPr>
              <w:spacing w:after="0" w:line="210" w:lineRule="atLeast"/>
              <w:rPr>
                <w:rFonts w:ascii="Arial" w:eastAsia="Times New Roman" w:hAnsi="Arial" w:cs="Arial"/>
                <w:color w:val="000000"/>
                <w:sz w:val="18"/>
                <w:szCs w:val="18"/>
                <w:lang w:eastAsia="pt-BR"/>
              </w:rPr>
            </w:pPr>
            <w:r w:rsidRPr="0062162B">
              <w:rPr>
                <w:rFonts w:ascii="Verdana" w:eastAsia="Times New Roman" w:hAnsi="Verdana" w:cs="Arial"/>
                <w:color w:val="000000"/>
                <w:sz w:val="15"/>
                <w:szCs w:val="15"/>
                <w:bdr w:val="none" w:sz="0" w:space="0" w:color="auto" w:frame="1"/>
                <w:lang w:eastAsia="pt-BR"/>
              </w:rPr>
              <w:t xml:space="preserve">Fonte: NETTER, Frank H.. Atlas de Anatomia Humana. 2ed. Porto Alegre: </w:t>
            </w:r>
            <w:proofErr w:type="spellStart"/>
            <w:r w:rsidRPr="0062162B">
              <w:rPr>
                <w:rFonts w:ascii="Verdana" w:eastAsia="Times New Roman" w:hAnsi="Verdana" w:cs="Arial"/>
                <w:color w:val="000000"/>
                <w:sz w:val="15"/>
                <w:szCs w:val="15"/>
                <w:bdr w:val="none" w:sz="0" w:space="0" w:color="auto" w:frame="1"/>
                <w:lang w:eastAsia="pt-BR"/>
              </w:rPr>
              <w:t>Artmed</w:t>
            </w:r>
            <w:proofErr w:type="spellEnd"/>
            <w:r w:rsidRPr="0062162B">
              <w:rPr>
                <w:rFonts w:ascii="Verdana" w:eastAsia="Times New Roman" w:hAnsi="Verdana" w:cs="Arial"/>
                <w:color w:val="000000"/>
                <w:sz w:val="15"/>
                <w:szCs w:val="15"/>
                <w:bdr w:val="none" w:sz="0" w:space="0" w:color="auto" w:frame="1"/>
                <w:lang w:eastAsia="pt-BR"/>
              </w:rPr>
              <w:t>, 2000.</w:t>
            </w:r>
          </w:p>
        </w:tc>
      </w:tr>
    </w:tbl>
    <w:p w:rsidR="0062162B" w:rsidRPr="0062162B" w:rsidRDefault="0062162B" w:rsidP="0062162B">
      <w:pPr>
        <w:spacing w:after="0" w:line="210" w:lineRule="atLeast"/>
        <w:ind w:left="900"/>
        <w:textAlignment w:val="baseline"/>
        <w:rPr>
          <w:rFonts w:ascii="Arial" w:eastAsia="Times New Roman" w:hAnsi="Arial" w:cs="Arial"/>
          <w:color w:val="000000"/>
          <w:sz w:val="18"/>
          <w:szCs w:val="18"/>
          <w:lang w:eastAsia="pt-BR"/>
        </w:rPr>
      </w:pP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b/>
          <w:bCs/>
          <w:color w:val="000000"/>
          <w:sz w:val="18"/>
          <w:u w:val="single"/>
          <w:lang w:eastAsia="pt-BR"/>
        </w:rPr>
        <w:t>Do fascículo medial saem os seguintes nervos</w:t>
      </w:r>
      <w:r w:rsidRPr="0062162B">
        <w:rPr>
          <w:rFonts w:ascii="Arial" w:eastAsia="Times New Roman" w:hAnsi="Arial" w:cs="Arial"/>
          <w:color w:val="000000"/>
          <w:sz w:val="18"/>
          <w:szCs w:val="18"/>
          <w:lang w:eastAsia="pt-BR"/>
        </w:rPr>
        <w:t>:</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39" name="Imagem 39"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auladeanatomia.com/upload/site_pagina/bb.gif"/>
                    <pic:cNvPicPr>
                      <a:picLocks noChangeAspect="1" noChangeArrowheads="1"/>
                    </pic:cNvPicPr>
                  </pic:nvPicPr>
                  <pic:blipFill>
                    <a:blip r:embed="rId4"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62162B">
        <w:rPr>
          <w:rFonts w:ascii="Arial" w:eastAsia="Times New Roman" w:hAnsi="Arial" w:cs="Arial"/>
          <w:color w:val="000000"/>
          <w:sz w:val="18"/>
          <w:szCs w:val="18"/>
          <w:lang w:eastAsia="pt-BR"/>
        </w:rPr>
        <w:t xml:space="preserve"> Peitoral Medial - derivado dos ramos ventrais do oitavo nervo cervical e primeiro nervo torácico (C8 e T1). Inerva os músculos </w:t>
      </w:r>
      <w:proofErr w:type="gramStart"/>
      <w:r w:rsidRPr="0062162B">
        <w:rPr>
          <w:rFonts w:ascii="Arial" w:eastAsia="Times New Roman" w:hAnsi="Arial" w:cs="Arial"/>
          <w:color w:val="000000"/>
          <w:sz w:val="18"/>
          <w:szCs w:val="18"/>
          <w:lang w:eastAsia="pt-BR"/>
        </w:rPr>
        <w:t>peitorais maior</w:t>
      </w:r>
      <w:proofErr w:type="gramEnd"/>
      <w:r w:rsidRPr="0062162B">
        <w:rPr>
          <w:rFonts w:ascii="Arial" w:eastAsia="Times New Roman" w:hAnsi="Arial" w:cs="Arial"/>
          <w:color w:val="000000"/>
          <w:sz w:val="18"/>
          <w:szCs w:val="18"/>
          <w:lang w:eastAsia="pt-BR"/>
        </w:rPr>
        <w:t xml:space="preserve"> e menor;</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40" name="Imagem 40"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auladeanatomia.com/upload/site_pagina/bb.gif"/>
                    <pic:cNvPicPr>
                      <a:picLocks noChangeAspect="1" noChangeArrowheads="1"/>
                    </pic:cNvPicPr>
                  </pic:nvPicPr>
                  <pic:blipFill>
                    <a:blip r:embed="rId4"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62162B">
        <w:rPr>
          <w:rFonts w:ascii="Arial" w:eastAsia="Times New Roman" w:hAnsi="Arial" w:cs="Arial"/>
          <w:color w:val="000000"/>
          <w:sz w:val="18"/>
          <w:szCs w:val="18"/>
          <w:lang w:eastAsia="pt-BR"/>
        </w:rPr>
        <w:t xml:space="preserve"> Nervo Cutâneo Medial do Antebraço - derivado dos ramos ventrais do oitavo nervo cervical e primeiro nervo torácico (C8 e T1). Inerva a pele sobre o bíceps até perto do cotovelo e dirige-se em direção ao lado </w:t>
      </w:r>
      <w:proofErr w:type="spellStart"/>
      <w:r w:rsidRPr="0062162B">
        <w:rPr>
          <w:rFonts w:ascii="Arial" w:eastAsia="Times New Roman" w:hAnsi="Arial" w:cs="Arial"/>
          <w:color w:val="000000"/>
          <w:sz w:val="18"/>
          <w:szCs w:val="18"/>
          <w:lang w:eastAsia="pt-BR"/>
        </w:rPr>
        <w:t>ulnar</w:t>
      </w:r>
      <w:proofErr w:type="spellEnd"/>
      <w:r w:rsidRPr="0062162B">
        <w:rPr>
          <w:rFonts w:ascii="Arial" w:eastAsia="Times New Roman" w:hAnsi="Arial" w:cs="Arial"/>
          <w:color w:val="000000"/>
          <w:sz w:val="18"/>
          <w:szCs w:val="18"/>
          <w:lang w:eastAsia="pt-BR"/>
        </w:rPr>
        <w:t xml:space="preserve"> do antebraço até o pulso;</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41" name="Imagem 41"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auladeanatomia.com/upload/site_pagina/bb.gif"/>
                    <pic:cNvPicPr>
                      <a:picLocks noChangeAspect="1" noChangeArrowheads="1"/>
                    </pic:cNvPicPr>
                  </pic:nvPicPr>
                  <pic:blipFill>
                    <a:blip r:embed="rId4"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62162B">
        <w:rPr>
          <w:rFonts w:ascii="Arial" w:eastAsia="Times New Roman" w:hAnsi="Arial" w:cs="Arial"/>
          <w:color w:val="000000"/>
          <w:sz w:val="18"/>
          <w:szCs w:val="18"/>
          <w:lang w:eastAsia="pt-BR"/>
        </w:rPr>
        <w:t> Nervo Cutâneo Medial do Braço - que se origina dos ramos ventrais do oitavo nervo cervical e primeiro nervo torácico (</w:t>
      </w:r>
      <w:proofErr w:type="gramStart"/>
      <w:r w:rsidRPr="0062162B">
        <w:rPr>
          <w:rFonts w:ascii="Arial" w:eastAsia="Times New Roman" w:hAnsi="Arial" w:cs="Arial"/>
          <w:color w:val="000000"/>
          <w:sz w:val="18"/>
          <w:szCs w:val="18"/>
          <w:lang w:eastAsia="pt-BR"/>
        </w:rPr>
        <w:t>C8,</w:t>
      </w:r>
      <w:proofErr w:type="gramEnd"/>
      <w:r w:rsidRPr="0062162B">
        <w:rPr>
          <w:rFonts w:ascii="Arial" w:eastAsia="Times New Roman" w:hAnsi="Arial" w:cs="Arial"/>
          <w:color w:val="000000"/>
          <w:sz w:val="18"/>
          <w:szCs w:val="18"/>
          <w:lang w:eastAsia="pt-BR"/>
        </w:rPr>
        <w:t>T1). Inerva a parte medial do braço;</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42" name="Imagem 42"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auladeanatomia.com/upload/site_pagina/bb.gif"/>
                    <pic:cNvPicPr>
                      <a:picLocks noChangeAspect="1" noChangeArrowheads="1"/>
                    </pic:cNvPicPr>
                  </pic:nvPicPr>
                  <pic:blipFill>
                    <a:blip r:embed="rId4"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62162B">
        <w:rPr>
          <w:rFonts w:ascii="Arial" w:eastAsia="Times New Roman" w:hAnsi="Arial" w:cs="Arial"/>
          <w:color w:val="000000"/>
          <w:sz w:val="18"/>
          <w:szCs w:val="18"/>
          <w:lang w:eastAsia="pt-BR"/>
        </w:rPr>
        <w:t xml:space="preserve"> Nervo </w:t>
      </w:r>
      <w:proofErr w:type="spellStart"/>
      <w:r w:rsidRPr="0062162B">
        <w:rPr>
          <w:rFonts w:ascii="Arial" w:eastAsia="Times New Roman" w:hAnsi="Arial" w:cs="Arial"/>
          <w:color w:val="000000"/>
          <w:sz w:val="18"/>
          <w:szCs w:val="18"/>
          <w:lang w:eastAsia="pt-BR"/>
        </w:rPr>
        <w:t>Ulnar</w:t>
      </w:r>
      <w:proofErr w:type="spellEnd"/>
      <w:r w:rsidRPr="0062162B">
        <w:rPr>
          <w:rFonts w:ascii="Arial" w:eastAsia="Times New Roman" w:hAnsi="Arial" w:cs="Arial"/>
          <w:color w:val="000000"/>
          <w:sz w:val="18"/>
          <w:szCs w:val="18"/>
          <w:lang w:eastAsia="pt-BR"/>
        </w:rPr>
        <w:t xml:space="preserve"> - originado dos ramos ventrais do oitavo nervo cervical e primeiro nervo torácico (C8 e T1). Inerva </w:t>
      </w:r>
      <w:proofErr w:type="gramStart"/>
      <w:r w:rsidRPr="0062162B">
        <w:rPr>
          <w:rFonts w:ascii="Arial" w:eastAsia="Times New Roman" w:hAnsi="Arial" w:cs="Arial"/>
          <w:color w:val="000000"/>
          <w:sz w:val="18"/>
          <w:szCs w:val="18"/>
          <w:lang w:eastAsia="pt-BR"/>
        </w:rPr>
        <w:t>os músculos flexor</w:t>
      </w:r>
      <w:proofErr w:type="gramEnd"/>
      <w:r w:rsidRPr="0062162B">
        <w:rPr>
          <w:rFonts w:ascii="Arial" w:eastAsia="Times New Roman" w:hAnsi="Arial" w:cs="Arial"/>
          <w:color w:val="000000"/>
          <w:sz w:val="18"/>
          <w:szCs w:val="18"/>
          <w:lang w:eastAsia="pt-BR"/>
        </w:rPr>
        <w:t xml:space="preserve"> </w:t>
      </w:r>
      <w:proofErr w:type="spellStart"/>
      <w:r w:rsidRPr="0062162B">
        <w:rPr>
          <w:rFonts w:ascii="Arial" w:eastAsia="Times New Roman" w:hAnsi="Arial" w:cs="Arial"/>
          <w:color w:val="000000"/>
          <w:sz w:val="18"/>
          <w:szCs w:val="18"/>
          <w:lang w:eastAsia="pt-BR"/>
        </w:rPr>
        <w:t>ulnar</w:t>
      </w:r>
      <w:proofErr w:type="spellEnd"/>
      <w:r w:rsidRPr="0062162B">
        <w:rPr>
          <w:rFonts w:ascii="Arial" w:eastAsia="Times New Roman" w:hAnsi="Arial" w:cs="Arial"/>
          <w:color w:val="000000"/>
          <w:sz w:val="18"/>
          <w:szCs w:val="18"/>
          <w:lang w:eastAsia="pt-BR"/>
        </w:rPr>
        <w:t xml:space="preserve"> do carpo, metade </w:t>
      </w:r>
      <w:proofErr w:type="spellStart"/>
      <w:r w:rsidRPr="0062162B">
        <w:rPr>
          <w:rFonts w:ascii="Arial" w:eastAsia="Times New Roman" w:hAnsi="Arial" w:cs="Arial"/>
          <w:color w:val="000000"/>
          <w:sz w:val="18"/>
          <w:szCs w:val="18"/>
          <w:lang w:eastAsia="pt-BR"/>
        </w:rPr>
        <w:t>ulnar</w:t>
      </w:r>
      <w:proofErr w:type="spellEnd"/>
      <w:r w:rsidRPr="0062162B">
        <w:rPr>
          <w:rFonts w:ascii="Arial" w:eastAsia="Times New Roman" w:hAnsi="Arial" w:cs="Arial"/>
          <w:color w:val="000000"/>
          <w:sz w:val="18"/>
          <w:szCs w:val="18"/>
          <w:lang w:eastAsia="pt-BR"/>
        </w:rPr>
        <w:t xml:space="preserve"> do flexor profundo dos dedos, adutor do polegar e parte profunda do flexor curto do polegar. Inerva também os músculos da região </w:t>
      </w:r>
      <w:proofErr w:type="spellStart"/>
      <w:r w:rsidRPr="0062162B">
        <w:rPr>
          <w:rFonts w:ascii="Arial" w:eastAsia="Times New Roman" w:hAnsi="Arial" w:cs="Arial"/>
          <w:color w:val="000000"/>
          <w:sz w:val="18"/>
          <w:szCs w:val="18"/>
          <w:lang w:eastAsia="pt-BR"/>
        </w:rPr>
        <w:t>hipotenar</w:t>
      </w:r>
      <w:proofErr w:type="spellEnd"/>
      <w:r w:rsidRPr="0062162B">
        <w:rPr>
          <w:rFonts w:ascii="Arial" w:eastAsia="Times New Roman" w:hAnsi="Arial" w:cs="Arial"/>
          <w:color w:val="000000"/>
          <w:sz w:val="18"/>
          <w:szCs w:val="18"/>
          <w:lang w:eastAsia="pt-BR"/>
        </w:rPr>
        <w:t xml:space="preserve">, terceiro e quarto </w:t>
      </w:r>
      <w:proofErr w:type="spellStart"/>
      <w:r w:rsidRPr="0062162B">
        <w:rPr>
          <w:rFonts w:ascii="Arial" w:eastAsia="Times New Roman" w:hAnsi="Arial" w:cs="Arial"/>
          <w:color w:val="000000"/>
          <w:sz w:val="18"/>
          <w:szCs w:val="18"/>
          <w:lang w:eastAsia="pt-BR"/>
        </w:rPr>
        <w:t>lumbricais</w:t>
      </w:r>
      <w:proofErr w:type="spellEnd"/>
      <w:r w:rsidRPr="0062162B">
        <w:rPr>
          <w:rFonts w:ascii="Arial" w:eastAsia="Times New Roman" w:hAnsi="Arial" w:cs="Arial"/>
          <w:color w:val="000000"/>
          <w:sz w:val="18"/>
          <w:szCs w:val="18"/>
          <w:lang w:eastAsia="pt-BR"/>
        </w:rPr>
        <w:t xml:space="preserve"> e todos interósseos;</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tbl>
      <w:tblPr>
        <w:tblW w:w="8955" w:type="dxa"/>
        <w:tblCellMar>
          <w:left w:w="0" w:type="dxa"/>
          <w:right w:w="0" w:type="dxa"/>
        </w:tblCellMar>
        <w:tblLook w:val="04A0"/>
      </w:tblPr>
      <w:tblGrid>
        <w:gridCol w:w="8955"/>
      </w:tblGrid>
      <w:tr w:rsidR="0062162B" w:rsidRPr="0062162B" w:rsidTr="0062162B">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62162B" w:rsidRPr="0062162B" w:rsidRDefault="0062162B" w:rsidP="0062162B">
            <w:pPr>
              <w:spacing w:after="0" w:line="210" w:lineRule="atLeast"/>
              <w:jc w:val="center"/>
              <w:rPr>
                <w:rFonts w:ascii="Arial" w:eastAsia="Times New Roman" w:hAnsi="Arial" w:cs="Arial"/>
                <w:color w:val="000000"/>
                <w:sz w:val="18"/>
                <w:szCs w:val="18"/>
                <w:lang w:eastAsia="pt-BR"/>
              </w:rPr>
            </w:pPr>
            <w:r w:rsidRPr="0062162B">
              <w:rPr>
                <w:rFonts w:ascii="Arial" w:eastAsia="Times New Roman" w:hAnsi="Arial" w:cs="Arial"/>
                <w:b/>
                <w:bCs/>
                <w:color w:val="000000"/>
                <w:sz w:val="18"/>
                <w:lang w:eastAsia="pt-BR"/>
              </w:rPr>
              <w:t>NERVO ULNAR</w:t>
            </w:r>
            <w:r w:rsidRPr="0062162B">
              <w:rPr>
                <w:rFonts w:ascii="Arial" w:eastAsia="Times New Roman" w:hAnsi="Arial" w:cs="Arial"/>
                <w:b/>
                <w:bCs/>
                <w:color w:val="000000"/>
                <w:sz w:val="18"/>
                <w:szCs w:val="18"/>
                <w:bdr w:val="none" w:sz="0" w:space="0" w:color="auto" w:frame="1"/>
                <w:lang w:eastAsia="pt-BR"/>
              </w:rPr>
              <w:br/>
            </w:r>
          </w:p>
        </w:tc>
      </w:tr>
      <w:tr w:rsidR="0062162B" w:rsidRPr="0062162B" w:rsidTr="0062162B">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62162B" w:rsidRPr="0062162B" w:rsidRDefault="0062162B" w:rsidP="0062162B">
            <w:pPr>
              <w:spacing w:after="0" w:line="210" w:lineRule="atLeast"/>
              <w:jc w:val="center"/>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lastRenderedPageBreak/>
              <w:drawing>
                <wp:inline distT="0" distB="0" distL="0" distR="0">
                  <wp:extent cx="5353050" cy="4076700"/>
                  <wp:effectExtent l="19050" t="0" r="0" b="0"/>
                  <wp:docPr id="43" name="Imagem 43" descr="http://www.auladeanatomia.com/upload/site_pagina/ul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auladeanatomia.com/upload/site_pagina/ulnar.jpg"/>
                          <pic:cNvPicPr>
                            <a:picLocks noChangeAspect="1" noChangeArrowheads="1"/>
                          </pic:cNvPicPr>
                        </pic:nvPicPr>
                        <pic:blipFill>
                          <a:blip r:embed="rId17" cstate="print"/>
                          <a:srcRect/>
                          <a:stretch>
                            <a:fillRect/>
                          </a:stretch>
                        </pic:blipFill>
                        <pic:spPr bwMode="auto">
                          <a:xfrm>
                            <a:off x="0" y="0"/>
                            <a:ext cx="5353050" cy="4076700"/>
                          </a:xfrm>
                          <a:prstGeom prst="rect">
                            <a:avLst/>
                          </a:prstGeom>
                          <a:noFill/>
                          <a:ln w="9525">
                            <a:noFill/>
                            <a:miter lim="800000"/>
                            <a:headEnd/>
                            <a:tailEnd/>
                          </a:ln>
                        </pic:spPr>
                      </pic:pic>
                    </a:graphicData>
                  </a:graphic>
                </wp:inline>
              </w:drawing>
            </w:r>
          </w:p>
          <w:p w:rsidR="0062162B" w:rsidRPr="0062162B" w:rsidRDefault="0062162B" w:rsidP="0062162B">
            <w:pPr>
              <w:spacing w:after="0" w:line="210" w:lineRule="atLeast"/>
              <w:jc w:val="center"/>
              <w:rPr>
                <w:rFonts w:ascii="Arial" w:eastAsia="Times New Roman" w:hAnsi="Arial" w:cs="Arial"/>
                <w:color w:val="000000"/>
                <w:sz w:val="18"/>
                <w:szCs w:val="18"/>
                <w:lang w:eastAsia="pt-BR"/>
              </w:rPr>
            </w:pPr>
            <w:r w:rsidRPr="0062162B">
              <w:rPr>
                <w:rFonts w:ascii="inherit" w:eastAsia="Times New Roman" w:hAnsi="inherit" w:cs="Arial"/>
                <w:b/>
                <w:bCs/>
                <w:color w:val="000000"/>
                <w:sz w:val="18"/>
                <w:lang w:eastAsia="pt-BR"/>
              </w:rPr>
              <w:t> </w:t>
            </w:r>
          </w:p>
        </w:tc>
      </w:tr>
      <w:tr w:rsidR="0062162B" w:rsidRPr="0062162B" w:rsidTr="0062162B">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62162B" w:rsidRPr="0062162B" w:rsidRDefault="0062162B" w:rsidP="0062162B">
            <w:pPr>
              <w:spacing w:after="0" w:line="210" w:lineRule="atLeast"/>
              <w:rPr>
                <w:rFonts w:ascii="Arial" w:eastAsia="Times New Roman" w:hAnsi="Arial" w:cs="Arial"/>
                <w:color w:val="000000"/>
                <w:sz w:val="18"/>
                <w:szCs w:val="18"/>
                <w:lang w:eastAsia="pt-BR"/>
              </w:rPr>
            </w:pPr>
            <w:r w:rsidRPr="0062162B">
              <w:rPr>
                <w:rFonts w:ascii="Verdana" w:eastAsia="Times New Roman" w:hAnsi="Verdana" w:cs="Arial"/>
                <w:color w:val="000000"/>
                <w:sz w:val="15"/>
                <w:szCs w:val="15"/>
                <w:bdr w:val="none" w:sz="0" w:space="0" w:color="auto" w:frame="1"/>
                <w:lang w:eastAsia="pt-BR"/>
              </w:rPr>
              <w:t xml:space="preserve">Fonte: NETTER, Frank H.. Atlas de Anatomia Humana. 2ed. Porto Alegre: </w:t>
            </w:r>
            <w:proofErr w:type="spellStart"/>
            <w:r w:rsidRPr="0062162B">
              <w:rPr>
                <w:rFonts w:ascii="Verdana" w:eastAsia="Times New Roman" w:hAnsi="Verdana" w:cs="Arial"/>
                <w:color w:val="000000"/>
                <w:sz w:val="15"/>
                <w:szCs w:val="15"/>
                <w:bdr w:val="none" w:sz="0" w:space="0" w:color="auto" w:frame="1"/>
                <w:lang w:eastAsia="pt-BR"/>
              </w:rPr>
              <w:t>Artmed</w:t>
            </w:r>
            <w:proofErr w:type="spellEnd"/>
            <w:r w:rsidRPr="0062162B">
              <w:rPr>
                <w:rFonts w:ascii="Verdana" w:eastAsia="Times New Roman" w:hAnsi="Verdana" w:cs="Arial"/>
                <w:color w:val="000000"/>
                <w:sz w:val="15"/>
                <w:szCs w:val="15"/>
                <w:bdr w:val="none" w:sz="0" w:space="0" w:color="auto" w:frame="1"/>
                <w:lang w:eastAsia="pt-BR"/>
              </w:rPr>
              <w:t>, 2000.</w:t>
            </w:r>
          </w:p>
        </w:tc>
      </w:tr>
    </w:tbl>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ind w:left="900"/>
        <w:textAlignment w:val="baseline"/>
        <w:rPr>
          <w:rFonts w:ascii="Arial" w:eastAsia="Times New Roman" w:hAnsi="Arial" w:cs="Arial"/>
          <w:color w:val="000000"/>
          <w:sz w:val="18"/>
          <w:szCs w:val="18"/>
          <w:lang w:eastAsia="pt-BR"/>
        </w:rPr>
      </w:pP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44" name="Imagem 44"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auladeanatomia.com/upload/site_pagina/bb.gif"/>
                    <pic:cNvPicPr>
                      <a:picLocks noChangeAspect="1" noChangeArrowheads="1"/>
                    </pic:cNvPicPr>
                  </pic:nvPicPr>
                  <pic:blipFill>
                    <a:blip r:embed="rId4"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62162B">
        <w:rPr>
          <w:rFonts w:ascii="Arial" w:eastAsia="Times New Roman" w:hAnsi="Arial" w:cs="Arial"/>
          <w:color w:val="000000"/>
          <w:sz w:val="18"/>
          <w:szCs w:val="18"/>
          <w:lang w:eastAsia="pt-BR"/>
        </w:rPr>
        <w:t> Raiz Medial do Nervo Mediano - originada dos ramos ventrais do oitavo nervo cervical e primeiro nervo torácico (C8 e T1). Inerva os músculos da região anterior do antebraço e curtos do polegar, assim como a pele do lado lateral da mão.</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sidRPr="0062162B">
        <w:rPr>
          <w:rFonts w:ascii="Arial" w:eastAsia="Times New Roman" w:hAnsi="Arial" w:cs="Arial"/>
          <w:b/>
          <w:bCs/>
          <w:color w:val="000000"/>
          <w:sz w:val="18"/>
          <w:u w:val="single"/>
          <w:lang w:eastAsia="pt-BR"/>
        </w:rPr>
        <w:t>Do fascículo posterior saem os seguintes nervos</w:t>
      </w:r>
      <w:r w:rsidRPr="0062162B">
        <w:rPr>
          <w:rFonts w:ascii="Arial" w:eastAsia="Times New Roman" w:hAnsi="Arial" w:cs="Arial"/>
          <w:color w:val="000000"/>
          <w:sz w:val="18"/>
          <w:szCs w:val="18"/>
          <w:lang w:eastAsia="pt-BR"/>
        </w:rPr>
        <w:t>:</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45" name="Imagem 45"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auladeanatomia.com/upload/site_pagina/bb.gif"/>
                    <pic:cNvPicPr>
                      <a:picLocks noChangeAspect="1" noChangeArrowheads="1"/>
                    </pic:cNvPicPr>
                  </pic:nvPicPr>
                  <pic:blipFill>
                    <a:blip r:embed="rId4"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62162B">
        <w:rPr>
          <w:rFonts w:ascii="Arial" w:eastAsia="Times New Roman" w:hAnsi="Arial" w:cs="Arial"/>
          <w:color w:val="000000"/>
          <w:sz w:val="18"/>
          <w:szCs w:val="18"/>
          <w:lang w:eastAsia="pt-BR"/>
        </w:rPr>
        <w:t xml:space="preserve"> Subescapular Superior - originado dos ramos do quinto e sexto nervos cervicais (C5 e C6). Inerva o músculo </w:t>
      </w:r>
      <w:proofErr w:type="spellStart"/>
      <w:r w:rsidRPr="0062162B">
        <w:rPr>
          <w:rFonts w:ascii="Arial" w:eastAsia="Times New Roman" w:hAnsi="Arial" w:cs="Arial"/>
          <w:color w:val="000000"/>
          <w:sz w:val="18"/>
          <w:szCs w:val="18"/>
          <w:lang w:eastAsia="pt-BR"/>
        </w:rPr>
        <w:t>subscapular</w:t>
      </w:r>
      <w:proofErr w:type="spellEnd"/>
      <w:r w:rsidRPr="0062162B">
        <w:rPr>
          <w:rFonts w:ascii="Arial" w:eastAsia="Times New Roman" w:hAnsi="Arial" w:cs="Arial"/>
          <w:color w:val="000000"/>
          <w:sz w:val="18"/>
          <w:szCs w:val="18"/>
          <w:lang w:eastAsia="pt-BR"/>
        </w:rPr>
        <w:t>;</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46" name="Imagem 46"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auladeanatomia.com/upload/site_pagina/bb.gif"/>
                    <pic:cNvPicPr>
                      <a:picLocks noChangeAspect="1" noChangeArrowheads="1"/>
                    </pic:cNvPicPr>
                  </pic:nvPicPr>
                  <pic:blipFill>
                    <a:blip r:embed="rId4"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62162B">
        <w:rPr>
          <w:rFonts w:ascii="Arial" w:eastAsia="Times New Roman" w:hAnsi="Arial" w:cs="Arial"/>
          <w:color w:val="000000"/>
          <w:sz w:val="18"/>
          <w:szCs w:val="18"/>
          <w:lang w:eastAsia="pt-BR"/>
        </w:rPr>
        <w:t xml:space="preserve"> Nervo </w:t>
      </w:r>
      <w:proofErr w:type="spellStart"/>
      <w:r w:rsidRPr="0062162B">
        <w:rPr>
          <w:rFonts w:ascii="Arial" w:eastAsia="Times New Roman" w:hAnsi="Arial" w:cs="Arial"/>
          <w:color w:val="000000"/>
          <w:sz w:val="18"/>
          <w:szCs w:val="18"/>
          <w:lang w:eastAsia="pt-BR"/>
        </w:rPr>
        <w:t>Toracodorsal</w:t>
      </w:r>
      <w:proofErr w:type="spellEnd"/>
      <w:r w:rsidRPr="0062162B">
        <w:rPr>
          <w:rFonts w:ascii="Arial" w:eastAsia="Times New Roman" w:hAnsi="Arial" w:cs="Arial"/>
          <w:color w:val="000000"/>
          <w:sz w:val="18"/>
          <w:szCs w:val="18"/>
          <w:lang w:eastAsia="pt-BR"/>
        </w:rPr>
        <w:t xml:space="preserve"> - originado dos ramos do sexto ao oitavo nervos cervicais (C6, C7 e C8). Inerva o músculo latíssimo do dorso;</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47" name="Imagem 47"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auladeanatomia.com/upload/site_pagina/bb.gif"/>
                    <pic:cNvPicPr>
                      <a:picLocks noChangeAspect="1" noChangeArrowheads="1"/>
                    </pic:cNvPicPr>
                  </pic:nvPicPr>
                  <pic:blipFill>
                    <a:blip r:embed="rId4"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62162B">
        <w:rPr>
          <w:rFonts w:ascii="Arial" w:eastAsia="Times New Roman" w:hAnsi="Arial" w:cs="Arial"/>
          <w:color w:val="000000"/>
          <w:sz w:val="18"/>
          <w:szCs w:val="18"/>
          <w:lang w:eastAsia="pt-BR"/>
        </w:rPr>
        <w:t xml:space="preserve"> Nervo Subescapular inferior - originado dos ramos do quinto e sexto nervos cervicais (C5 e C6). Inerva os músculos </w:t>
      </w:r>
      <w:proofErr w:type="spellStart"/>
      <w:r w:rsidRPr="0062162B">
        <w:rPr>
          <w:rFonts w:ascii="Arial" w:eastAsia="Times New Roman" w:hAnsi="Arial" w:cs="Arial"/>
          <w:color w:val="000000"/>
          <w:sz w:val="18"/>
          <w:szCs w:val="18"/>
          <w:lang w:eastAsia="pt-BR"/>
        </w:rPr>
        <w:t>subscapular</w:t>
      </w:r>
      <w:proofErr w:type="spellEnd"/>
      <w:r w:rsidRPr="0062162B">
        <w:rPr>
          <w:rFonts w:ascii="Arial" w:eastAsia="Times New Roman" w:hAnsi="Arial" w:cs="Arial"/>
          <w:color w:val="000000"/>
          <w:sz w:val="18"/>
          <w:szCs w:val="18"/>
          <w:lang w:eastAsia="pt-BR"/>
        </w:rPr>
        <w:t xml:space="preserve"> e redondo maior;</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48" name="Imagem 48"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auladeanatomia.com/upload/site_pagina/bb.gif"/>
                    <pic:cNvPicPr>
                      <a:picLocks noChangeAspect="1" noChangeArrowheads="1"/>
                    </pic:cNvPicPr>
                  </pic:nvPicPr>
                  <pic:blipFill>
                    <a:blip r:embed="rId4"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62162B">
        <w:rPr>
          <w:rFonts w:ascii="Arial" w:eastAsia="Times New Roman" w:hAnsi="Arial" w:cs="Arial"/>
          <w:color w:val="000000"/>
          <w:sz w:val="18"/>
          <w:szCs w:val="18"/>
          <w:lang w:eastAsia="pt-BR"/>
        </w:rPr>
        <w:t xml:space="preserve"> Nervo Axilar - originado dos ramos do quinto e sexto nervos cervicais (C5 e C6). Inerva os músculos </w:t>
      </w:r>
      <w:proofErr w:type="spellStart"/>
      <w:r w:rsidRPr="0062162B">
        <w:rPr>
          <w:rFonts w:ascii="Arial" w:eastAsia="Times New Roman" w:hAnsi="Arial" w:cs="Arial"/>
          <w:color w:val="000000"/>
          <w:sz w:val="18"/>
          <w:szCs w:val="18"/>
          <w:lang w:eastAsia="pt-BR"/>
        </w:rPr>
        <w:t>deltóide</w:t>
      </w:r>
      <w:proofErr w:type="spellEnd"/>
      <w:r w:rsidRPr="0062162B">
        <w:rPr>
          <w:rFonts w:ascii="Arial" w:eastAsia="Times New Roman" w:hAnsi="Arial" w:cs="Arial"/>
          <w:color w:val="000000"/>
          <w:sz w:val="18"/>
          <w:szCs w:val="18"/>
          <w:lang w:eastAsia="pt-BR"/>
        </w:rPr>
        <w:t xml:space="preserve"> e redondo menor;</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tbl>
      <w:tblPr>
        <w:tblW w:w="8955" w:type="dxa"/>
        <w:tblCellMar>
          <w:left w:w="0" w:type="dxa"/>
          <w:right w:w="0" w:type="dxa"/>
        </w:tblCellMar>
        <w:tblLook w:val="04A0"/>
      </w:tblPr>
      <w:tblGrid>
        <w:gridCol w:w="8955"/>
      </w:tblGrid>
      <w:tr w:rsidR="0062162B" w:rsidRPr="0062162B" w:rsidTr="0062162B">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62162B" w:rsidRPr="0062162B" w:rsidRDefault="0062162B" w:rsidP="0062162B">
            <w:pPr>
              <w:spacing w:after="0" w:line="210" w:lineRule="atLeast"/>
              <w:jc w:val="center"/>
              <w:rPr>
                <w:rFonts w:ascii="Arial" w:eastAsia="Times New Roman" w:hAnsi="Arial" w:cs="Arial"/>
                <w:color w:val="000000"/>
                <w:sz w:val="18"/>
                <w:szCs w:val="18"/>
                <w:lang w:eastAsia="pt-BR"/>
              </w:rPr>
            </w:pPr>
            <w:r w:rsidRPr="0062162B">
              <w:rPr>
                <w:rFonts w:ascii="Arial" w:eastAsia="Times New Roman" w:hAnsi="Arial" w:cs="Arial"/>
                <w:b/>
                <w:bCs/>
                <w:color w:val="000000"/>
                <w:sz w:val="18"/>
                <w:lang w:eastAsia="pt-BR"/>
              </w:rPr>
              <w:t>NERVO AXILAR</w:t>
            </w:r>
            <w:r w:rsidRPr="0062162B">
              <w:rPr>
                <w:rFonts w:ascii="Arial" w:eastAsia="Times New Roman" w:hAnsi="Arial" w:cs="Arial"/>
                <w:b/>
                <w:bCs/>
                <w:color w:val="000000"/>
                <w:sz w:val="18"/>
                <w:szCs w:val="18"/>
                <w:bdr w:val="none" w:sz="0" w:space="0" w:color="auto" w:frame="1"/>
                <w:lang w:eastAsia="pt-BR"/>
              </w:rPr>
              <w:br/>
            </w:r>
          </w:p>
        </w:tc>
      </w:tr>
      <w:tr w:rsidR="0062162B" w:rsidRPr="0062162B" w:rsidTr="0062162B">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62162B" w:rsidRPr="0062162B" w:rsidRDefault="0062162B" w:rsidP="0062162B">
            <w:pPr>
              <w:spacing w:after="0" w:line="210" w:lineRule="atLeast"/>
              <w:jc w:val="center"/>
              <w:rPr>
                <w:rFonts w:ascii="Arial" w:eastAsia="Times New Roman" w:hAnsi="Arial" w:cs="Arial"/>
                <w:color w:val="000000"/>
                <w:sz w:val="18"/>
                <w:szCs w:val="18"/>
                <w:lang w:eastAsia="pt-BR"/>
              </w:rPr>
            </w:pPr>
            <w:r w:rsidRPr="0062162B">
              <w:rPr>
                <w:rFonts w:ascii="inherit" w:eastAsia="Times New Roman" w:hAnsi="inherit" w:cs="Arial"/>
                <w:b/>
                <w:bCs/>
                <w:color w:val="000000"/>
                <w:sz w:val="18"/>
                <w:lang w:eastAsia="pt-BR"/>
              </w:rPr>
              <w:t> </w:t>
            </w:r>
            <w:r w:rsidRPr="0062162B">
              <w:rPr>
                <w:rFonts w:ascii="Arial" w:eastAsia="Times New Roman" w:hAnsi="Arial" w:cs="Arial"/>
                <w:color w:val="000000"/>
                <w:sz w:val="18"/>
                <w:szCs w:val="18"/>
                <w:lang w:eastAsia="pt-BR"/>
              </w:rPr>
              <w:br/>
            </w:r>
          </w:p>
          <w:p w:rsidR="0062162B" w:rsidRPr="0062162B" w:rsidRDefault="0062162B" w:rsidP="0062162B">
            <w:pPr>
              <w:spacing w:after="0" w:line="210" w:lineRule="atLeast"/>
              <w:jc w:val="center"/>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lastRenderedPageBreak/>
              <w:drawing>
                <wp:inline distT="0" distB="0" distL="0" distR="0">
                  <wp:extent cx="5353050" cy="3952875"/>
                  <wp:effectExtent l="19050" t="0" r="0" b="9525"/>
                  <wp:docPr id="49" name="Imagem 49" descr="http://www.auladeanatomia.com/upload/site_pagina/axi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auladeanatomia.com/upload/site_pagina/axilar.jpg"/>
                          <pic:cNvPicPr>
                            <a:picLocks noChangeAspect="1" noChangeArrowheads="1"/>
                          </pic:cNvPicPr>
                        </pic:nvPicPr>
                        <pic:blipFill>
                          <a:blip r:embed="rId18" cstate="print"/>
                          <a:srcRect/>
                          <a:stretch>
                            <a:fillRect/>
                          </a:stretch>
                        </pic:blipFill>
                        <pic:spPr bwMode="auto">
                          <a:xfrm>
                            <a:off x="0" y="0"/>
                            <a:ext cx="5353050" cy="3952875"/>
                          </a:xfrm>
                          <a:prstGeom prst="rect">
                            <a:avLst/>
                          </a:prstGeom>
                          <a:noFill/>
                          <a:ln w="9525">
                            <a:noFill/>
                            <a:miter lim="800000"/>
                            <a:headEnd/>
                            <a:tailEnd/>
                          </a:ln>
                        </pic:spPr>
                      </pic:pic>
                    </a:graphicData>
                  </a:graphic>
                </wp:inline>
              </w:drawing>
            </w:r>
          </w:p>
        </w:tc>
      </w:tr>
      <w:tr w:rsidR="0062162B" w:rsidRPr="0062162B" w:rsidTr="0062162B">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62162B" w:rsidRPr="0062162B" w:rsidRDefault="0062162B" w:rsidP="0062162B">
            <w:pPr>
              <w:spacing w:after="0" w:line="210" w:lineRule="atLeast"/>
              <w:rPr>
                <w:rFonts w:ascii="Arial" w:eastAsia="Times New Roman" w:hAnsi="Arial" w:cs="Arial"/>
                <w:color w:val="000000"/>
                <w:sz w:val="18"/>
                <w:szCs w:val="18"/>
                <w:lang w:eastAsia="pt-BR"/>
              </w:rPr>
            </w:pPr>
            <w:r w:rsidRPr="0062162B">
              <w:rPr>
                <w:rFonts w:ascii="Verdana" w:eastAsia="Times New Roman" w:hAnsi="Verdana" w:cs="Arial"/>
                <w:color w:val="000000"/>
                <w:sz w:val="15"/>
                <w:szCs w:val="15"/>
                <w:bdr w:val="none" w:sz="0" w:space="0" w:color="auto" w:frame="1"/>
                <w:lang w:eastAsia="pt-BR"/>
              </w:rPr>
              <w:lastRenderedPageBreak/>
              <w:t xml:space="preserve">Fonte: NETTER, Frank H.. Atlas de Anatomia Humana. 2ed. Porto Alegre: </w:t>
            </w:r>
            <w:proofErr w:type="spellStart"/>
            <w:r w:rsidRPr="0062162B">
              <w:rPr>
                <w:rFonts w:ascii="Verdana" w:eastAsia="Times New Roman" w:hAnsi="Verdana" w:cs="Arial"/>
                <w:color w:val="000000"/>
                <w:sz w:val="15"/>
                <w:szCs w:val="15"/>
                <w:bdr w:val="none" w:sz="0" w:space="0" w:color="auto" w:frame="1"/>
                <w:lang w:eastAsia="pt-BR"/>
              </w:rPr>
              <w:t>Artmed</w:t>
            </w:r>
            <w:proofErr w:type="spellEnd"/>
            <w:r w:rsidRPr="0062162B">
              <w:rPr>
                <w:rFonts w:ascii="Verdana" w:eastAsia="Times New Roman" w:hAnsi="Verdana" w:cs="Arial"/>
                <w:color w:val="000000"/>
                <w:sz w:val="15"/>
                <w:szCs w:val="15"/>
                <w:bdr w:val="none" w:sz="0" w:space="0" w:color="auto" w:frame="1"/>
                <w:lang w:eastAsia="pt-BR"/>
              </w:rPr>
              <w:t>, 2000.</w:t>
            </w:r>
          </w:p>
        </w:tc>
      </w:tr>
    </w:tbl>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ind w:left="900"/>
        <w:textAlignment w:val="baseline"/>
        <w:rPr>
          <w:rFonts w:ascii="Arial" w:eastAsia="Times New Roman" w:hAnsi="Arial" w:cs="Arial"/>
          <w:color w:val="000000"/>
          <w:sz w:val="18"/>
          <w:szCs w:val="18"/>
          <w:lang w:eastAsia="pt-BR"/>
        </w:rPr>
      </w:pP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50" name="Imagem 50"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auladeanatomia.com/upload/site_pagina/bb.gif"/>
                    <pic:cNvPicPr>
                      <a:picLocks noChangeAspect="1" noChangeArrowheads="1"/>
                    </pic:cNvPicPr>
                  </pic:nvPicPr>
                  <pic:blipFill>
                    <a:blip r:embed="rId4"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62162B">
        <w:rPr>
          <w:rFonts w:ascii="Arial" w:eastAsia="Times New Roman" w:hAnsi="Arial" w:cs="Arial"/>
          <w:color w:val="000000"/>
          <w:sz w:val="18"/>
          <w:szCs w:val="18"/>
          <w:lang w:eastAsia="pt-BR"/>
        </w:rPr>
        <w:t xml:space="preserve"> Nervo Radial - originado dos ramos do quinto ao oitavo nervos cervicais e primeiro nervo torácico (C5, C6, C7, C8 e T1). Inerva os músculos tríceps braquial, </w:t>
      </w:r>
      <w:proofErr w:type="spellStart"/>
      <w:r w:rsidRPr="0062162B">
        <w:rPr>
          <w:rFonts w:ascii="Arial" w:eastAsia="Times New Roman" w:hAnsi="Arial" w:cs="Arial"/>
          <w:color w:val="000000"/>
          <w:sz w:val="18"/>
          <w:szCs w:val="18"/>
          <w:lang w:eastAsia="pt-BR"/>
        </w:rPr>
        <w:t>braquiorradial</w:t>
      </w:r>
      <w:proofErr w:type="spellEnd"/>
      <w:r w:rsidRPr="0062162B">
        <w:rPr>
          <w:rFonts w:ascii="Arial" w:eastAsia="Times New Roman" w:hAnsi="Arial" w:cs="Arial"/>
          <w:color w:val="000000"/>
          <w:sz w:val="18"/>
          <w:szCs w:val="18"/>
          <w:lang w:eastAsia="pt-BR"/>
        </w:rPr>
        <w:t xml:space="preserve">, extensor radial longo e curto do carpo, </w:t>
      </w:r>
      <w:proofErr w:type="spellStart"/>
      <w:r w:rsidRPr="0062162B">
        <w:rPr>
          <w:rFonts w:ascii="Arial" w:eastAsia="Times New Roman" w:hAnsi="Arial" w:cs="Arial"/>
          <w:color w:val="000000"/>
          <w:sz w:val="18"/>
          <w:szCs w:val="18"/>
          <w:lang w:eastAsia="pt-BR"/>
        </w:rPr>
        <w:t>supinador</w:t>
      </w:r>
      <w:proofErr w:type="spellEnd"/>
      <w:r w:rsidRPr="0062162B">
        <w:rPr>
          <w:rFonts w:ascii="Arial" w:eastAsia="Times New Roman" w:hAnsi="Arial" w:cs="Arial"/>
          <w:color w:val="000000"/>
          <w:sz w:val="18"/>
          <w:szCs w:val="18"/>
          <w:lang w:eastAsia="pt-BR"/>
        </w:rPr>
        <w:t xml:space="preserve"> e </w:t>
      </w:r>
      <w:proofErr w:type="gramStart"/>
      <w:r w:rsidRPr="0062162B">
        <w:rPr>
          <w:rFonts w:ascii="Arial" w:eastAsia="Times New Roman" w:hAnsi="Arial" w:cs="Arial"/>
          <w:color w:val="000000"/>
          <w:sz w:val="18"/>
          <w:szCs w:val="18"/>
          <w:lang w:eastAsia="pt-BR"/>
        </w:rPr>
        <w:t>todos</w:t>
      </w:r>
      <w:proofErr w:type="gramEnd"/>
      <w:r w:rsidRPr="0062162B">
        <w:rPr>
          <w:rFonts w:ascii="Arial" w:eastAsia="Times New Roman" w:hAnsi="Arial" w:cs="Arial"/>
          <w:color w:val="000000"/>
          <w:sz w:val="18"/>
          <w:szCs w:val="18"/>
          <w:lang w:eastAsia="pt-BR"/>
        </w:rPr>
        <w:t xml:space="preserve"> músculos da região posterior do antebraço.</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tbl>
      <w:tblPr>
        <w:tblW w:w="8955" w:type="dxa"/>
        <w:tblCellMar>
          <w:left w:w="0" w:type="dxa"/>
          <w:right w:w="0" w:type="dxa"/>
        </w:tblCellMar>
        <w:tblLook w:val="04A0"/>
      </w:tblPr>
      <w:tblGrid>
        <w:gridCol w:w="8955"/>
      </w:tblGrid>
      <w:tr w:rsidR="0062162B" w:rsidRPr="0062162B" w:rsidTr="0062162B">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62162B" w:rsidRPr="0062162B" w:rsidRDefault="0062162B" w:rsidP="0062162B">
            <w:pPr>
              <w:spacing w:after="0" w:line="210" w:lineRule="atLeast"/>
              <w:jc w:val="center"/>
              <w:rPr>
                <w:rFonts w:ascii="Arial" w:eastAsia="Times New Roman" w:hAnsi="Arial" w:cs="Arial"/>
                <w:color w:val="000000"/>
                <w:sz w:val="18"/>
                <w:szCs w:val="18"/>
                <w:lang w:eastAsia="pt-BR"/>
              </w:rPr>
            </w:pPr>
            <w:r w:rsidRPr="0062162B">
              <w:rPr>
                <w:rFonts w:ascii="Arial" w:eastAsia="Times New Roman" w:hAnsi="Arial" w:cs="Arial"/>
                <w:b/>
                <w:bCs/>
                <w:color w:val="000000"/>
                <w:sz w:val="18"/>
                <w:lang w:eastAsia="pt-BR"/>
              </w:rPr>
              <w:t>NERVO RADIAL DO BRAÇO</w:t>
            </w:r>
            <w:r w:rsidRPr="0062162B">
              <w:rPr>
                <w:rFonts w:ascii="Arial" w:eastAsia="Times New Roman" w:hAnsi="Arial" w:cs="Arial"/>
                <w:b/>
                <w:bCs/>
                <w:color w:val="000000"/>
                <w:sz w:val="18"/>
                <w:szCs w:val="18"/>
                <w:bdr w:val="none" w:sz="0" w:space="0" w:color="auto" w:frame="1"/>
                <w:lang w:eastAsia="pt-BR"/>
              </w:rPr>
              <w:br/>
            </w:r>
          </w:p>
        </w:tc>
      </w:tr>
      <w:tr w:rsidR="0062162B" w:rsidRPr="0062162B" w:rsidTr="0062162B">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62162B" w:rsidRPr="0062162B" w:rsidRDefault="0062162B" w:rsidP="0062162B">
            <w:pPr>
              <w:spacing w:after="0" w:line="210" w:lineRule="atLeast"/>
              <w:jc w:val="center"/>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lastRenderedPageBreak/>
              <w:drawing>
                <wp:inline distT="0" distB="0" distL="0" distR="0">
                  <wp:extent cx="5353050" cy="4248150"/>
                  <wp:effectExtent l="19050" t="0" r="0" b="0"/>
                  <wp:docPr id="51" name="Imagem 51" descr="http://www.auladeanatomia.com/upload/site_pagina/rad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auladeanatomia.com/upload/site_pagina/radial.jpg"/>
                          <pic:cNvPicPr>
                            <a:picLocks noChangeAspect="1" noChangeArrowheads="1"/>
                          </pic:cNvPicPr>
                        </pic:nvPicPr>
                        <pic:blipFill>
                          <a:blip r:embed="rId19" cstate="print"/>
                          <a:srcRect/>
                          <a:stretch>
                            <a:fillRect/>
                          </a:stretch>
                        </pic:blipFill>
                        <pic:spPr bwMode="auto">
                          <a:xfrm>
                            <a:off x="0" y="0"/>
                            <a:ext cx="5353050" cy="4248150"/>
                          </a:xfrm>
                          <a:prstGeom prst="rect">
                            <a:avLst/>
                          </a:prstGeom>
                          <a:noFill/>
                          <a:ln w="9525">
                            <a:noFill/>
                            <a:miter lim="800000"/>
                            <a:headEnd/>
                            <a:tailEnd/>
                          </a:ln>
                        </pic:spPr>
                      </pic:pic>
                    </a:graphicData>
                  </a:graphic>
                </wp:inline>
              </w:drawing>
            </w:r>
          </w:p>
          <w:p w:rsidR="0062162B" w:rsidRPr="0062162B" w:rsidRDefault="0062162B" w:rsidP="0062162B">
            <w:pPr>
              <w:spacing w:after="0" w:line="210" w:lineRule="atLeast"/>
              <w:jc w:val="center"/>
              <w:rPr>
                <w:rFonts w:ascii="Arial" w:eastAsia="Times New Roman" w:hAnsi="Arial" w:cs="Arial"/>
                <w:color w:val="000000"/>
                <w:sz w:val="18"/>
                <w:szCs w:val="18"/>
                <w:lang w:eastAsia="pt-BR"/>
              </w:rPr>
            </w:pPr>
            <w:r w:rsidRPr="0062162B">
              <w:rPr>
                <w:rFonts w:ascii="inherit" w:eastAsia="Times New Roman" w:hAnsi="inherit" w:cs="Arial"/>
                <w:b/>
                <w:bCs/>
                <w:color w:val="000000"/>
                <w:sz w:val="18"/>
                <w:lang w:eastAsia="pt-BR"/>
              </w:rPr>
              <w:t> </w:t>
            </w:r>
          </w:p>
        </w:tc>
      </w:tr>
      <w:tr w:rsidR="0062162B" w:rsidRPr="0062162B" w:rsidTr="0062162B">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62162B" w:rsidRPr="0062162B" w:rsidRDefault="0062162B" w:rsidP="0062162B">
            <w:pPr>
              <w:spacing w:after="0" w:line="210" w:lineRule="atLeast"/>
              <w:rPr>
                <w:rFonts w:ascii="Arial" w:eastAsia="Times New Roman" w:hAnsi="Arial" w:cs="Arial"/>
                <w:color w:val="000000"/>
                <w:sz w:val="18"/>
                <w:szCs w:val="18"/>
                <w:lang w:eastAsia="pt-BR"/>
              </w:rPr>
            </w:pPr>
            <w:r w:rsidRPr="0062162B">
              <w:rPr>
                <w:rFonts w:ascii="Verdana" w:eastAsia="Times New Roman" w:hAnsi="Verdana" w:cs="Arial"/>
                <w:color w:val="000000"/>
                <w:sz w:val="15"/>
                <w:szCs w:val="15"/>
                <w:bdr w:val="none" w:sz="0" w:space="0" w:color="auto" w:frame="1"/>
                <w:lang w:eastAsia="pt-BR"/>
              </w:rPr>
              <w:t xml:space="preserve">Fonte: NETTER, Frank H.. Atlas de Anatomia Humana. 2ed. Porto Alegre: </w:t>
            </w:r>
            <w:proofErr w:type="spellStart"/>
            <w:r w:rsidRPr="0062162B">
              <w:rPr>
                <w:rFonts w:ascii="Verdana" w:eastAsia="Times New Roman" w:hAnsi="Verdana" w:cs="Arial"/>
                <w:color w:val="000000"/>
                <w:sz w:val="15"/>
                <w:szCs w:val="15"/>
                <w:bdr w:val="none" w:sz="0" w:space="0" w:color="auto" w:frame="1"/>
                <w:lang w:eastAsia="pt-BR"/>
              </w:rPr>
              <w:t>Artmed</w:t>
            </w:r>
            <w:proofErr w:type="spellEnd"/>
            <w:r w:rsidRPr="0062162B">
              <w:rPr>
                <w:rFonts w:ascii="Verdana" w:eastAsia="Times New Roman" w:hAnsi="Verdana" w:cs="Arial"/>
                <w:color w:val="000000"/>
                <w:sz w:val="15"/>
                <w:szCs w:val="15"/>
                <w:bdr w:val="none" w:sz="0" w:space="0" w:color="auto" w:frame="1"/>
                <w:lang w:eastAsia="pt-BR"/>
              </w:rPr>
              <w:t>, 2000.</w:t>
            </w:r>
          </w:p>
        </w:tc>
      </w:tr>
    </w:tbl>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tbl>
      <w:tblPr>
        <w:tblW w:w="8955" w:type="dxa"/>
        <w:tblInd w:w="720" w:type="dxa"/>
        <w:tblCellMar>
          <w:left w:w="0" w:type="dxa"/>
          <w:right w:w="0" w:type="dxa"/>
        </w:tblCellMar>
        <w:tblLook w:val="04A0"/>
      </w:tblPr>
      <w:tblGrid>
        <w:gridCol w:w="8955"/>
      </w:tblGrid>
      <w:tr w:rsidR="0062162B" w:rsidRPr="0062162B" w:rsidTr="0062162B">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62162B" w:rsidRPr="0062162B" w:rsidRDefault="0062162B" w:rsidP="0062162B">
            <w:pPr>
              <w:spacing w:after="0" w:line="210" w:lineRule="atLeast"/>
              <w:jc w:val="center"/>
              <w:rPr>
                <w:rFonts w:ascii="Arial" w:eastAsia="Times New Roman" w:hAnsi="Arial" w:cs="Arial"/>
                <w:color w:val="000000"/>
                <w:sz w:val="18"/>
                <w:szCs w:val="18"/>
                <w:lang w:eastAsia="pt-BR"/>
              </w:rPr>
            </w:pPr>
            <w:r w:rsidRPr="0062162B">
              <w:rPr>
                <w:rFonts w:ascii="Arial" w:eastAsia="Times New Roman" w:hAnsi="Arial" w:cs="Arial"/>
                <w:b/>
                <w:bCs/>
                <w:color w:val="000000"/>
                <w:sz w:val="18"/>
                <w:lang w:eastAsia="pt-BR"/>
              </w:rPr>
              <w:t>NERVO RADIAL - ANTEBRAÇO</w:t>
            </w:r>
            <w:r w:rsidRPr="0062162B">
              <w:rPr>
                <w:rFonts w:ascii="Arial" w:eastAsia="Times New Roman" w:hAnsi="Arial" w:cs="Arial"/>
                <w:b/>
                <w:bCs/>
                <w:color w:val="000000"/>
                <w:sz w:val="18"/>
                <w:szCs w:val="18"/>
                <w:bdr w:val="none" w:sz="0" w:space="0" w:color="auto" w:frame="1"/>
                <w:lang w:eastAsia="pt-BR"/>
              </w:rPr>
              <w:br/>
            </w:r>
          </w:p>
        </w:tc>
      </w:tr>
      <w:tr w:rsidR="0062162B" w:rsidRPr="0062162B" w:rsidTr="0062162B">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62162B" w:rsidRPr="0062162B" w:rsidRDefault="0062162B" w:rsidP="0062162B">
            <w:pPr>
              <w:spacing w:after="0" w:line="210" w:lineRule="atLeast"/>
              <w:jc w:val="center"/>
              <w:rPr>
                <w:rFonts w:ascii="Arial" w:eastAsia="Times New Roman" w:hAnsi="Arial" w:cs="Arial"/>
                <w:color w:val="000000"/>
                <w:sz w:val="18"/>
                <w:szCs w:val="18"/>
                <w:lang w:eastAsia="pt-BR"/>
              </w:rPr>
            </w:pPr>
            <w:r w:rsidRPr="0062162B">
              <w:rPr>
                <w:rFonts w:ascii="inherit" w:eastAsia="Times New Roman" w:hAnsi="inherit" w:cs="Arial"/>
                <w:b/>
                <w:bCs/>
                <w:color w:val="000000"/>
                <w:sz w:val="18"/>
                <w:lang w:eastAsia="pt-BR"/>
              </w:rPr>
              <w:t> </w:t>
            </w:r>
            <w:r w:rsidRPr="0062162B">
              <w:rPr>
                <w:rFonts w:ascii="Arial" w:eastAsia="Times New Roman" w:hAnsi="Arial" w:cs="Arial"/>
                <w:color w:val="000000"/>
                <w:sz w:val="18"/>
                <w:szCs w:val="18"/>
                <w:lang w:eastAsia="pt-BR"/>
              </w:rPr>
              <w:br/>
            </w:r>
          </w:p>
          <w:p w:rsidR="0062162B" w:rsidRPr="0062162B" w:rsidRDefault="0062162B" w:rsidP="0062162B">
            <w:pPr>
              <w:spacing w:after="0" w:line="210" w:lineRule="atLeast"/>
              <w:jc w:val="center"/>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lastRenderedPageBreak/>
              <w:drawing>
                <wp:inline distT="0" distB="0" distL="0" distR="0">
                  <wp:extent cx="5353050" cy="3876675"/>
                  <wp:effectExtent l="19050" t="0" r="0" b="0"/>
                  <wp:docPr id="52" name="Imagem 52" descr="http://www.auladeanatomia.com/upload/site_pagina/radi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auladeanatomia.com/upload/site_pagina/radial2.jpg"/>
                          <pic:cNvPicPr>
                            <a:picLocks noChangeAspect="1" noChangeArrowheads="1"/>
                          </pic:cNvPicPr>
                        </pic:nvPicPr>
                        <pic:blipFill>
                          <a:blip r:embed="rId20" cstate="print"/>
                          <a:srcRect/>
                          <a:stretch>
                            <a:fillRect/>
                          </a:stretch>
                        </pic:blipFill>
                        <pic:spPr bwMode="auto">
                          <a:xfrm>
                            <a:off x="0" y="0"/>
                            <a:ext cx="5353050" cy="3876675"/>
                          </a:xfrm>
                          <a:prstGeom prst="rect">
                            <a:avLst/>
                          </a:prstGeom>
                          <a:noFill/>
                          <a:ln w="9525">
                            <a:noFill/>
                            <a:miter lim="800000"/>
                            <a:headEnd/>
                            <a:tailEnd/>
                          </a:ln>
                        </pic:spPr>
                      </pic:pic>
                    </a:graphicData>
                  </a:graphic>
                </wp:inline>
              </w:drawing>
            </w:r>
          </w:p>
        </w:tc>
      </w:tr>
      <w:tr w:rsidR="0062162B" w:rsidRPr="0062162B" w:rsidTr="0062162B">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62162B" w:rsidRPr="0062162B" w:rsidRDefault="0062162B" w:rsidP="0062162B">
            <w:pPr>
              <w:spacing w:after="0" w:line="210" w:lineRule="atLeast"/>
              <w:rPr>
                <w:rFonts w:ascii="Arial" w:eastAsia="Times New Roman" w:hAnsi="Arial" w:cs="Arial"/>
                <w:color w:val="000000"/>
                <w:sz w:val="18"/>
                <w:szCs w:val="18"/>
                <w:lang w:eastAsia="pt-BR"/>
              </w:rPr>
            </w:pPr>
            <w:r w:rsidRPr="0062162B">
              <w:rPr>
                <w:rFonts w:ascii="Verdana" w:eastAsia="Times New Roman" w:hAnsi="Verdana" w:cs="Arial"/>
                <w:color w:val="000000"/>
                <w:sz w:val="15"/>
                <w:szCs w:val="15"/>
                <w:bdr w:val="none" w:sz="0" w:space="0" w:color="auto" w:frame="1"/>
                <w:lang w:eastAsia="pt-BR"/>
              </w:rPr>
              <w:lastRenderedPageBreak/>
              <w:t xml:space="preserve">Fonte: NETTER, Frank H.. Atlas de Anatomia Humana. 2ed. Porto Alegre: </w:t>
            </w:r>
            <w:proofErr w:type="spellStart"/>
            <w:r w:rsidRPr="0062162B">
              <w:rPr>
                <w:rFonts w:ascii="Verdana" w:eastAsia="Times New Roman" w:hAnsi="Verdana" w:cs="Arial"/>
                <w:color w:val="000000"/>
                <w:sz w:val="15"/>
                <w:szCs w:val="15"/>
                <w:bdr w:val="none" w:sz="0" w:space="0" w:color="auto" w:frame="1"/>
                <w:lang w:eastAsia="pt-BR"/>
              </w:rPr>
              <w:t>Artmed</w:t>
            </w:r>
            <w:proofErr w:type="spellEnd"/>
            <w:r w:rsidRPr="0062162B">
              <w:rPr>
                <w:rFonts w:ascii="Verdana" w:eastAsia="Times New Roman" w:hAnsi="Verdana" w:cs="Arial"/>
                <w:color w:val="000000"/>
                <w:sz w:val="15"/>
                <w:szCs w:val="15"/>
                <w:bdr w:val="none" w:sz="0" w:space="0" w:color="auto" w:frame="1"/>
                <w:lang w:eastAsia="pt-BR"/>
              </w:rPr>
              <w:t>, 2000.</w:t>
            </w:r>
          </w:p>
        </w:tc>
      </w:tr>
    </w:tbl>
    <w:p w:rsidR="0062162B" w:rsidRPr="0062162B" w:rsidRDefault="0062162B" w:rsidP="0062162B">
      <w:pPr>
        <w:spacing w:after="0" w:line="210" w:lineRule="atLeast"/>
        <w:ind w:left="900"/>
        <w:textAlignment w:val="baseline"/>
        <w:rPr>
          <w:rFonts w:ascii="Arial" w:eastAsia="Times New Roman" w:hAnsi="Arial" w:cs="Arial"/>
          <w:color w:val="000000"/>
          <w:sz w:val="18"/>
          <w:szCs w:val="18"/>
          <w:lang w:eastAsia="pt-BR"/>
        </w:rPr>
      </w:pP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tbl>
      <w:tblPr>
        <w:tblW w:w="8955" w:type="dxa"/>
        <w:tblCellMar>
          <w:left w:w="0" w:type="dxa"/>
          <w:right w:w="0" w:type="dxa"/>
        </w:tblCellMar>
        <w:tblLook w:val="04A0"/>
      </w:tblPr>
      <w:tblGrid>
        <w:gridCol w:w="8955"/>
      </w:tblGrid>
      <w:tr w:rsidR="0062162B" w:rsidRPr="0062162B" w:rsidTr="0062162B">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62162B" w:rsidRPr="0062162B" w:rsidRDefault="0062162B" w:rsidP="0062162B">
            <w:pPr>
              <w:spacing w:after="0" w:line="210" w:lineRule="atLeast"/>
              <w:jc w:val="center"/>
              <w:rPr>
                <w:rFonts w:ascii="Arial" w:eastAsia="Times New Roman" w:hAnsi="Arial" w:cs="Arial"/>
                <w:color w:val="000000"/>
                <w:sz w:val="18"/>
                <w:szCs w:val="18"/>
                <w:lang w:eastAsia="pt-BR"/>
              </w:rPr>
            </w:pPr>
            <w:r w:rsidRPr="0062162B">
              <w:rPr>
                <w:rFonts w:ascii="Arial" w:eastAsia="Times New Roman" w:hAnsi="Arial" w:cs="Arial"/>
                <w:b/>
                <w:bCs/>
                <w:color w:val="000000"/>
                <w:sz w:val="18"/>
                <w:lang w:eastAsia="pt-BR"/>
              </w:rPr>
              <w:t>RESUMO PLEXO BRAQUIAL</w:t>
            </w:r>
            <w:r w:rsidRPr="0062162B">
              <w:rPr>
                <w:rFonts w:ascii="Arial" w:eastAsia="Times New Roman" w:hAnsi="Arial" w:cs="Arial"/>
                <w:b/>
                <w:bCs/>
                <w:color w:val="000000"/>
                <w:sz w:val="18"/>
                <w:szCs w:val="18"/>
                <w:bdr w:val="none" w:sz="0" w:space="0" w:color="auto" w:frame="1"/>
                <w:lang w:eastAsia="pt-BR"/>
              </w:rPr>
              <w:br/>
            </w:r>
          </w:p>
        </w:tc>
      </w:tr>
      <w:tr w:rsidR="0062162B" w:rsidRPr="0062162B" w:rsidTr="0062162B">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62162B" w:rsidRPr="0062162B" w:rsidRDefault="0062162B" w:rsidP="0062162B">
            <w:pPr>
              <w:spacing w:after="0" w:line="210" w:lineRule="atLeast"/>
              <w:jc w:val="center"/>
              <w:rPr>
                <w:rFonts w:ascii="Arial" w:eastAsia="Times New Roman" w:hAnsi="Arial" w:cs="Arial"/>
                <w:color w:val="000000"/>
                <w:sz w:val="18"/>
                <w:szCs w:val="18"/>
                <w:lang w:eastAsia="pt-BR"/>
              </w:rPr>
            </w:pPr>
            <w:r w:rsidRPr="0062162B">
              <w:rPr>
                <w:rFonts w:ascii="inherit" w:eastAsia="Times New Roman" w:hAnsi="inherit" w:cs="Arial"/>
                <w:b/>
                <w:bCs/>
                <w:color w:val="000000"/>
                <w:sz w:val="18"/>
                <w:lang w:eastAsia="pt-BR"/>
              </w:rPr>
              <w:lastRenderedPageBreak/>
              <w:t> </w:t>
            </w:r>
            <w:r>
              <w:rPr>
                <w:rFonts w:ascii="Arial" w:eastAsia="Times New Roman" w:hAnsi="Arial" w:cs="Arial"/>
                <w:noProof/>
                <w:color w:val="000000"/>
                <w:sz w:val="18"/>
                <w:szCs w:val="18"/>
                <w:lang w:eastAsia="pt-BR"/>
              </w:rPr>
              <w:drawing>
                <wp:inline distT="0" distB="0" distL="0" distR="0">
                  <wp:extent cx="5353050" cy="3962400"/>
                  <wp:effectExtent l="19050" t="0" r="0" b="0"/>
                  <wp:docPr id="53" name="Imagem 53" descr="http://www.auladeanatomia.com/upload/site_pagina/esquemaple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auladeanatomia.com/upload/site_pagina/esquemaplexo.jpg"/>
                          <pic:cNvPicPr>
                            <a:picLocks noChangeAspect="1" noChangeArrowheads="1"/>
                          </pic:cNvPicPr>
                        </pic:nvPicPr>
                        <pic:blipFill>
                          <a:blip r:embed="rId21" cstate="print"/>
                          <a:srcRect/>
                          <a:stretch>
                            <a:fillRect/>
                          </a:stretch>
                        </pic:blipFill>
                        <pic:spPr bwMode="auto">
                          <a:xfrm>
                            <a:off x="0" y="0"/>
                            <a:ext cx="5353050" cy="3962400"/>
                          </a:xfrm>
                          <a:prstGeom prst="rect">
                            <a:avLst/>
                          </a:prstGeom>
                          <a:noFill/>
                          <a:ln w="9525">
                            <a:noFill/>
                            <a:miter lim="800000"/>
                            <a:headEnd/>
                            <a:tailEnd/>
                          </a:ln>
                        </pic:spPr>
                      </pic:pic>
                    </a:graphicData>
                  </a:graphic>
                </wp:inline>
              </w:drawing>
            </w:r>
          </w:p>
        </w:tc>
      </w:tr>
      <w:tr w:rsidR="0062162B" w:rsidRPr="0062162B" w:rsidTr="0062162B">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62162B" w:rsidRPr="0062162B" w:rsidRDefault="0062162B" w:rsidP="0062162B">
            <w:pPr>
              <w:spacing w:after="0" w:line="210" w:lineRule="atLeast"/>
              <w:rPr>
                <w:rFonts w:ascii="Arial" w:eastAsia="Times New Roman" w:hAnsi="Arial" w:cs="Arial"/>
                <w:color w:val="000000"/>
                <w:sz w:val="18"/>
                <w:szCs w:val="18"/>
                <w:lang w:eastAsia="pt-BR"/>
              </w:rPr>
            </w:pPr>
            <w:r w:rsidRPr="0062162B">
              <w:rPr>
                <w:rFonts w:ascii="Verdana" w:eastAsia="Times New Roman" w:hAnsi="Verdana" w:cs="Arial"/>
                <w:color w:val="000000"/>
                <w:sz w:val="15"/>
                <w:szCs w:val="15"/>
                <w:bdr w:val="none" w:sz="0" w:space="0" w:color="auto" w:frame="1"/>
                <w:lang w:eastAsia="pt-BR"/>
              </w:rPr>
              <w:t xml:space="preserve">Fonte: NETTER, Frank H.. Atlas de Anatomia Humana. 2ed. Porto Alegre: </w:t>
            </w:r>
            <w:proofErr w:type="spellStart"/>
            <w:r w:rsidRPr="0062162B">
              <w:rPr>
                <w:rFonts w:ascii="Verdana" w:eastAsia="Times New Roman" w:hAnsi="Verdana" w:cs="Arial"/>
                <w:color w:val="000000"/>
                <w:sz w:val="15"/>
                <w:szCs w:val="15"/>
                <w:bdr w:val="none" w:sz="0" w:space="0" w:color="auto" w:frame="1"/>
                <w:lang w:eastAsia="pt-BR"/>
              </w:rPr>
              <w:t>Artmed</w:t>
            </w:r>
            <w:proofErr w:type="spellEnd"/>
            <w:r w:rsidRPr="0062162B">
              <w:rPr>
                <w:rFonts w:ascii="Verdana" w:eastAsia="Times New Roman" w:hAnsi="Verdana" w:cs="Arial"/>
                <w:color w:val="000000"/>
                <w:sz w:val="15"/>
                <w:szCs w:val="15"/>
                <w:bdr w:val="none" w:sz="0" w:space="0" w:color="auto" w:frame="1"/>
                <w:lang w:eastAsia="pt-BR"/>
              </w:rPr>
              <w:t>, 2000.</w:t>
            </w:r>
          </w:p>
        </w:tc>
      </w:tr>
    </w:tbl>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ind w:left="900"/>
        <w:textAlignment w:val="baseline"/>
        <w:rPr>
          <w:rFonts w:ascii="Arial" w:eastAsia="Times New Roman" w:hAnsi="Arial" w:cs="Arial"/>
          <w:color w:val="000000"/>
          <w:sz w:val="18"/>
          <w:szCs w:val="18"/>
          <w:lang w:eastAsia="pt-BR"/>
        </w:rPr>
      </w:pP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240" w:line="210" w:lineRule="atLeast"/>
        <w:textAlignment w:val="baseline"/>
        <w:rPr>
          <w:rFonts w:ascii="Arial" w:eastAsia="Times New Roman" w:hAnsi="Arial" w:cs="Arial"/>
          <w:color w:val="000000"/>
          <w:sz w:val="18"/>
          <w:szCs w:val="18"/>
          <w:lang w:eastAsia="pt-BR"/>
        </w:rPr>
      </w:pP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353050" cy="3886200"/>
            <wp:effectExtent l="19050" t="0" r="0" b="0"/>
            <wp:docPr id="54" name="Imagem 54" descr="http://www.auladeanatomia.com/upload/site_pagina/esquemaplex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auladeanatomia.com/upload/site_pagina/esquemaplexo2.jpg"/>
                    <pic:cNvPicPr>
                      <a:picLocks noChangeAspect="1" noChangeArrowheads="1"/>
                    </pic:cNvPicPr>
                  </pic:nvPicPr>
                  <pic:blipFill>
                    <a:blip r:embed="rId22" cstate="print"/>
                    <a:srcRect/>
                    <a:stretch>
                      <a:fillRect/>
                    </a:stretch>
                  </pic:blipFill>
                  <pic:spPr bwMode="auto">
                    <a:xfrm>
                      <a:off x="0" y="0"/>
                      <a:ext cx="5353050" cy="3886200"/>
                    </a:xfrm>
                    <a:prstGeom prst="rect">
                      <a:avLst/>
                    </a:prstGeom>
                    <a:noFill/>
                    <a:ln w="9525">
                      <a:noFill/>
                      <a:miter lim="800000"/>
                      <a:headEnd/>
                      <a:tailEnd/>
                    </a:ln>
                  </pic:spPr>
                </pic:pic>
              </a:graphicData>
            </a:graphic>
          </wp:inline>
        </w:drawing>
      </w:r>
    </w:p>
    <w:p w:rsidR="0062162B" w:rsidRPr="0062162B" w:rsidRDefault="0062162B" w:rsidP="0062162B">
      <w:pPr>
        <w:shd w:val="clear" w:color="auto" w:fill="1EA406"/>
        <w:spacing w:after="0" w:line="165" w:lineRule="atLeast"/>
        <w:textAlignment w:val="baseline"/>
        <w:rPr>
          <w:rFonts w:ascii="Arial" w:eastAsia="Times New Roman" w:hAnsi="Arial" w:cs="Arial"/>
          <w:color w:val="000000"/>
          <w:sz w:val="17"/>
          <w:szCs w:val="17"/>
          <w:lang w:eastAsia="pt-BR"/>
        </w:rPr>
      </w:pPr>
      <w:r w:rsidRPr="0062162B">
        <w:rPr>
          <w:rFonts w:ascii="Arial" w:eastAsia="Times New Roman" w:hAnsi="Arial" w:cs="Arial"/>
          <w:color w:val="FFFFFF"/>
          <w:sz w:val="26"/>
          <w:szCs w:val="26"/>
          <w:bdr w:val="none" w:sz="0" w:space="0" w:color="auto" w:frame="1"/>
          <w:lang w:eastAsia="pt-BR"/>
        </w:rPr>
        <w:lastRenderedPageBreak/>
        <w:t>Nervos Torácicos</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proofErr w:type="gramStart"/>
      <w:r w:rsidRPr="0062162B">
        <w:rPr>
          <w:rFonts w:ascii="Arial" w:eastAsia="Times New Roman" w:hAnsi="Arial" w:cs="Arial"/>
          <w:b/>
          <w:bCs/>
          <w:color w:val="000000"/>
          <w:sz w:val="18"/>
          <w:u w:val="single"/>
          <w:lang w:eastAsia="pt-BR"/>
        </w:rPr>
        <w:t>Ramos Ventrais dos Nervos Torácicos</w:t>
      </w:r>
      <w:proofErr w:type="gramEnd"/>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Existem 12 pares de ramos ventrais dos nervos torácicos, os quais não constituem plexos. Quase todos os 12 estão situados entre as costelas (nervos intercostais), com o décimo segundo situando-se abaixo da última costela (nervo subcostal). Os nervos intercostais são distribuídos para as paredes do tórax e do abdome. Os ramos comunicantes unem os nervos intercostais posteriormente, nos espaços intercostais.</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xml:space="preserve">A maioria das fibras do ramo ventral de T1 entra na constituição do plexo braquial, mas as restantes formam o primeiro nervo intercostal. O ramo ventral de T2 envia um ramo </w:t>
      </w:r>
      <w:proofErr w:type="spellStart"/>
      <w:r w:rsidRPr="0062162B">
        <w:rPr>
          <w:rFonts w:ascii="Arial" w:eastAsia="Times New Roman" w:hAnsi="Arial" w:cs="Arial"/>
          <w:color w:val="000000"/>
          <w:sz w:val="18"/>
          <w:szCs w:val="18"/>
          <w:lang w:eastAsia="pt-BR"/>
        </w:rPr>
        <w:t>anastomótico</w:t>
      </w:r>
      <w:proofErr w:type="spellEnd"/>
      <w:r w:rsidRPr="0062162B">
        <w:rPr>
          <w:rFonts w:ascii="Arial" w:eastAsia="Times New Roman" w:hAnsi="Arial" w:cs="Arial"/>
          <w:color w:val="000000"/>
          <w:sz w:val="18"/>
          <w:szCs w:val="18"/>
          <w:lang w:eastAsia="pt-BR"/>
        </w:rPr>
        <w:t xml:space="preserve"> ao plexo braquial, entretanto, a maior parte de suas fibras constitui o segundo nervo intercostal.</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O último ramo ventral dos nervos torácicos (T12) recebe o nome de nervo subcostal por situar-se abaixo da 12ª costela.</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Os nervos intercostais correm pela face interna, junto à borda inferior da costela correspondente, ocupando o sulco costal, paralelamente e abaixo da veia e artéria intercostais.</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As fibras sensitivas dispersam-se pela região lateral e anterior do tórax, denominando-se, respectivamente, ramo cutâneo lateral e ramo cutâneo anterior.</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Do 7º ao 12º ramos torácicos, anteriormente, abandonam as costelas para invadir o abdome, inervando assim, os músculos e a cútis até um plano que medeie o umbigo e sínfise púbica.</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jc w:val="both"/>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xml:space="preserve">O nervo subcostal (T12) dá um ramo </w:t>
      </w:r>
      <w:proofErr w:type="spellStart"/>
      <w:r w:rsidRPr="0062162B">
        <w:rPr>
          <w:rFonts w:ascii="Arial" w:eastAsia="Times New Roman" w:hAnsi="Arial" w:cs="Arial"/>
          <w:color w:val="000000"/>
          <w:sz w:val="18"/>
          <w:szCs w:val="18"/>
          <w:lang w:eastAsia="pt-BR"/>
        </w:rPr>
        <w:t>anastomótico</w:t>
      </w:r>
      <w:proofErr w:type="spellEnd"/>
      <w:r w:rsidRPr="0062162B">
        <w:rPr>
          <w:rFonts w:ascii="Arial" w:eastAsia="Times New Roman" w:hAnsi="Arial" w:cs="Arial"/>
          <w:color w:val="000000"/>
          <w:sz w:val="18"/>
          <w:szCs w:val="18"/>
          <w:lang w:eastAsia="pt-BR"/>
        </w:rPr>
        <w:t xml:space="preserve"> para o plexo lombar, e por outro lado, algumas de suas fibras sensitivas vão até a região glútea e face lateral da coxa.</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tbl>
      <w:tblPr>
        <w:tblW w:w="8955" w:type="dxa"/>
        <w:tblCellMar>
          <w:left w:w="0" w:type="dxa"/>
          <w:right w:w="0" w:type="dxa"/>
        </w:tblCellMar>
        <w:tblLook w:val="04A0"/>
      </w:tblPr>
      <w:tblGrid>
        <w:gridCol w:w="8955"/>
      </w:tblGrid>
      <w:tr w:rsidR="0062162B" w:rsidRPr="0062162B" w:rsidTr="0062162B">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62162B" w:rsidRPr="0062162B" w:rsidRDefault="0062162B" w:rsidP="0062162B">
            <w:pPr>
              <w:spacing w:after="0" w:line="210" w:lineRule="atLeast"/>
              <w:jc w:val="center"/>
              <w:rPr>
                <w:rFonts w:ascii="Arial" w:eastAsia="Times New Roman" w:hAnsi="Arial" w:cs="Arial"/>
                <w:color w:val="000000"/>
                <w:sz w:val="18"/>
                <w:szCs w:val="18"/>
                <w:lang w:eastAsia="pt-BR"/>
              </w:rPr>
            </w:pPr>
            <w:r w:rsidRPr="0062162B">
              <w:rPr>
                <w:rFonts w:ascii="Arial" w:eastAsia="Times New Roman" w:hAnsi="Arial" w:cs="Arial"/>
                <w:b/>
                <w:bCs/>
                <w:color w:val="000000"/>
                <w:sz w:val="18"/>
                <w:lang w:eastAsia="pt-BR"/>
              </w:rPr>
              <w:t>NERVOS DA PAREDE ABDOMINAL ANTERIOR</w:t>
            </w:r>
            <w:r w:rsidRPr="0062162B">
              <w:rPr>
                <w:rFonts w:ascii="Arial" w:eastAsia="Times New Roman" w:hAnsi="Arial" w:cs="Arial"/>
                <w:b/>
                <w:bCs/>
                <w:color w:val="000000"/>
                <w:sz w:val="18"/>
                <w:szCs w:val="18"/>
                <w:bdr w:val="none" w:sz="0" w:space="0" w:color="auto" w:frame="1"/>
                <w:lang w:eastAsia="pt-BR"/>
              </w:rPr>
              <w:br/>
            </w:r>
          </w:p>
        </w:tc>
      </w:tr>
      <w:tr w:rsidR="0062162B" w:rsidRPr="0062162B" w:rsidTr="0062162B">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62162B" w:rsidRPr="0062162B" w:rsidRDefault="0062162B" w:rsidP="0062162B">
            <w:pPr>
              <w:spacing w:after="0" w:line="210" w:lineRule="atLeast"/>
              <w:jc w:val="center"/>
              <w:rPr>
                <w:rFonts w:ascii="Arial" w:eastAsia="Times New Roman" w:hAnsi="Arial" w:cs="Arial"/>
                <w:color w:val="000000"/>
                <w:sz w:val="18"/>
                <w:szCs w:val="18"/>
                <w:lang w:eastAsia="pt-BR"/>
              </w:rPr>
            </w:pPr>
            <w:r w:rsidRPr="0062162B">
              <w:rPr>
                <w:rFonts w:ascii="inherit" w:eastAsia="Times New Roman" w:hAnsi="inherit" w:cs="Arial"/>
                <w:b/>
                <w:bCs/>
                <w:color w:val="000000"/>
                <w:sz w:val="18"/>
                <w:lang w:eastAsia="pt-BR"/>
              </w:rPr>
              <w:t> </w:t>
            </w:r>
            <w:r w:rsidRPr="0062162B">
              <w:rPr>
                <w:rFonts w:ascii="Arial" w:eastAsia="Times New Roman" w:hAnsi="Arial" w:cs="Arial"/>
                <w:color w:val="000000"/>
                <w:sz w:val="18"/>
                <w:szCs w:val="18"/>
                <w:lang w:eastAsia="pt-BR"/>
              </w:rPr>
              <w:br/>
            </w:r>
          </w:p>
          <w:p w:rsidR="0062162B" w:rsidRPr="0062162B" w:rsidRDefault="0062162B" w:rsidP="0062162B">
            <w:pPr>
              <w:spacing w:after="0" w:line="210" w:lineRule="atLeast"/>
              <w:jc w:val="center"/>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353050" cy="4191000"/>
                  <wp:effectExtent l="19050" t="0" r="0" b="0"/>
                  <wp:docPr id="87" name="Imagem 87" descr="http://www.auladeanatomia.com/upload/site_pagina/toracicosanteri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auladeanatomia.com/upload/site_pagina/toracicosanteriores.jpg"/>
                          <pic:cNvPicPr>
                            <a:picLocks noChangeAspect="1" noChangeArrowheads="1"/>
                          </pic:cNvPicPr>
                        </pic:nvPicPr>
                        <pic:blipFill>
                          <a:blip r:embed="rId23" cstate="print"/>
                          <a:srcRect/>
                          <a:stretch>
                            <a:fillRect/>
                          </a:stretch>
                        </pic:blipFill>
                        <pic:spPr bwMode="auto">
                          <a:xfrm>
                            <a:off x="0" y="0"/>
                            <a:ext cx="5353050" cy="4191000"/>
                          </a:xfrm>
                          <a:prstGeom prst="rect">
                            <a:avLst/>
                          </a:prstGeom>
                          <a:noFill/>
                          <a:ln w="9525">
                            <a:noFill/>
                            <a:miter lim="800000"/>
                            <a:headEnd/>
                            <a:tailEnd/>
                          </a:ln>
                        </pic:spPr>
                      </pic:pic>
                    </a:graphicData>
                  </a:graphic>
                </wp:inline>
              </w:drawing>
            </w:r>
          </w:p>
        </w:tc>
      </w:tr>
      <w:tr w:rsidR="0062162B" w:rsidRPr="0062162B" w:rsidTr="0062162B">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62162B" w:rsidRPr="0062162B" w:rsidRDefault="0062162B" w:rsidP="0062162B">
            <w:pPr>
              <w:spacing w:after="0" w:line="210" w:lineRule="atLeast"/>
              <w:rPr>
                <w:rFonts w:ascii="Arial" w:eastAsia="Times New Roman" w:hAnsi="Arial" w:cs="Arial"/>
                <w:color w:val="000000"/>
                <w:sz w:val="18"/>
                <w:szCs w:val="18"/>
                <w:lang w:eastAsia="pt-BR"/>
              </w:rPr>
            </w:pPr>
            <w:r w:rsidRPr="0062162B">
              <w:rPr>
                <w:rFonts w:ascii="Verdana" w:eastAsia="Times New Roman" w:hAnsi="Verdana" w:cs="Arial"/>
                <w:color w:val="000000"/>
                <w:sz w:val="15"/>
                <w:szCs w:val="15"/>
                <w:bdr w:val="none" w:sz="0" w:space="0" w:color="auto" w:frame="1"/>
                <w:lang w:eastAsia="pt-BR"/>
              </w:rPr>
              <w:t xml:space="preserve">Fonte: NETTER, Frank H.. Atlas de Anatomia Humana. 2ed. Porto Alegre: </w:t>
            </w:r>
            <w:proofErr w:type="spellStart"/>
            <w:r w:rsidRPr="0062162B">
              <w:rPr>
                <w:rFonts w:ascii="Verdana" w:eastAsia="Times New Roman" w:hAnsi="Verdana" w:cs="Arial"/>
                <w:color w:val="000000"/>
                <w:sz w:val="15"/>
                <w:szCs w:val="15"/>
                <w:bdr w:val="none" w:sz="0" w:space="0" w:color="auto" w:frame="1"/>
                <w:lang w:eastAsia="pt-BR"/>
              </w:rPr>
              <w:t>Artmed</w:t>
            </w:r>
            <w:proofErr w:type="spellEnd"/>
            <w:r w:rsidRPr="0062162B">
              <w:rPr>
                <w:rFonts w:ascii="Verdana" w:eastAsia="Times New Roman" w:hAnsi="Verdana" w:cs="Arial"/>
                <w:color w:val="000000"/>
                <w:sz w:val="15"/>
                <w:szCs w:val="15"/>
                <w:bdr w:val="none" w:sz="0" w:space="0" w:color="auto" w:frame="1"/>
                <w:lang w:eastAsia="pt-BR"/>
              </w:rPr>
              <w:t>, 2000.</w:t>
            </w:r>
          </w:p>
        </w:tc>
      </w:tr>
    </w:tbl>
    <w:p w:rsidR="0062162B" w:rsidRPr="0062162B" w:rsidRDefault="0062162B" w:rsidP="0062162B">
      <w:pPr>
        <w:spacing w:after="0" w:line="210" w:lineRule="atLeast"/>
        <w:ind w:left="900"/>
        <w:textAlignment w:val="baseline"/>
        <w:rPr>
          <w:rFonts w:ascii="Arial" w:eastAsia="Times New Roman" w:hAnsi="Arial" w:cs="Arial"/>
          <w:color w:val="000000"/>
          <w:sz w:val="18"/>
          <w:szCs w:val="18"/>
          <w:lang w:eastAsia="pt-BR"/>
        </w:rPr>
      </w:pP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p w:rsidR="0062162B" w:rsidRPr="0062162B" w:rsidRDefault="0062162B" w:rsidP="0062162B">
      <w:pPr>
        <w:spacing w:after="0" w:line="210" w:lineRule="atLeast"/>
        <w:textAlignment w:val="baseline"/>
        <w:rPr>
          <w:rFonts w:ascii="Arial" w:eastAsia="Times New Roman" w:hAnsi="Arial" w:cs="Arial"/>
          <w:color w:val="000000"/>
          <w:sz w:val="18"/>
          <w:szCs w:val="18"/>
          <w:lang w:eastAsia="pt-BR"/>
        </w:rPr>
      </w:pPr>
      <w:r w:rsidRPr="0062162B">
        <w:rPr>
          <w:rFonts w:ascii="Arial" w:eastAsia="Times New Roman" w:hAnsi="Arial" w:cs="Arial"/>
          <w:color w:val="000000"/>
          <w:sz w:val="18"/>
          <w:szCs w:val="18"/>
          <w:lang w:eastAsia="pt-BR"/>
        </w:rPr>
        <w:t> </w:t>
      </w:r>
    </w:p>
    <w:tbl>
      <w:tblPr>
        <w:tblW w:w="8955" w:type="dxa"/>
        <w:tblInd w:w="720" w:type="dxa"/>
        <w:tblCellMar>
          <w:left w:w="0" w:type="dxa"/>
          <w:right w:w="0" w:type="dxa"/>
        </w:tblCellMar>
        <w:tblLook w:val="04A0"/>
      </w:tblPr>
      <w:tblGrid>
        <w:gridCol w:w="8955"/>
      </w:tblGrid>
      <w:tr w:rsidR="0062162B" w:rsidRPr="0062162B" w:rsidTr="0062162B">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62162B" w:rsidRPr="0062162B" w:rsidRDefault="0062162B" w:rsidP="0062162B">
            <w:pPr>
              <w:spacing w:after="0" w:line="210" w:lineRule="atLeast"/>
              <w:jc w:val="center"/>
              <w:rPr>
                <w:rFonts w:ascii="Arial" w:eastAsia="Times New Roman" w:hAnsi="Arial" w:cs="Arial"/>
                <w:color w:val="000000"/>
                <w:sz w:val="18"/>
                <w:szCs w:val="18"/>
                <w:lang w:eastAsia="pt-BR"/>
              </w:rPr>
            </w:pPr>
            <w:r w:rsidRPr="0062162B">
              <w:rPr>
                <w:rFonts w:ascii="Arial" w:eastAsia="Times New Roman" w:hAnsi="Arial" w:cs="Arial"/>
                <w:b/>
                <w:bCs/>
                <w:color w:val="000000"/>
                <w:sz w:val="18"/>
                <w:lang w:eastAsia="pt-BR"/>
              </w:rPr>
              <w:lastRenderedPageBreak/>
              <w:t>NERVO ESPINHAL TORÁCICO TÍPICO</w:t>
            </w:r>
            <w:r w:rsidRPr="0062162B">
              <w:rPr>
                <w:rFonts w:ascii="Arial" w:eastAsia="Times New Roman" w:hAnsi="Arial" w:cs="Arial"/>
                <w:b/>
                <w:bCs/>
                <w:color w:val="000000"/>
                <w:sz w:val="18"/>
                <w:szCs w:val="18"/>
                <w:bdr w:val="none" w:sz="0" w:space="0" w:color="auto" w:frame="1"/>
                <w:lang w:eastAsia="pt-BR"/>
              </w:rPr>
              <w:br/>
            </w:r>
          </w:p>
        </w:tc>
      </w:tr>
      <w:tr w:rsidR="0062162B" w:rsidRPr="0062162B" w:rsidTr="0062162B">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62162B" w:rsidRPr="0062162B" w:rsidRDefault="0062162B" w:rsidP="0062162B">
            <w:pPr>
              <w:spacing w:after="0" w:line="210" w:lineRule="atLeast"/>
              <w:jc w:val="center"/>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353050" cy="4562475"/>
                  <wp:effectExtent l="19050" t="0" r="0" b="0"/>
                  <wp:docPr id="88" name="Imagem 88" descr="http://www.auladeanatomia.com/upload/site_pagina/espinhaltorac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auladeanatomia.com/upload/site_pagina/espinhaltoracico.jpg"/>
                          <pic:cNvPicPr>
                            <a:picLocks noChangeAspect="1" noChangeArrowheads="1"/>
                          </pic:cNvPicPr>
                        </pic:nvPicPr>
                        <pic:blipFill>
                          <a:blip r:embed="rId24" cstate="print"/>
                          <a:srcRect/>
                          <a:stretch>
                            <a:fillRect/>
                          </a:stretch>
                        </pic:blipFill>
                        <pic:spPr bwMode="auto">
                          <a:xfrm>
                            <a:off x="0" y="0"/>
                            <a:ext cx="5353050" cy="4562475"/>
                          </a:xfrm>
                          <a:prstGeom prst="rect">
                            <a:avLst/>
                          </a:prstGeom>
                          <a:noFill/>
                          <a:ln w="9525">
                            <a:noFill/>
                            <a:miter lim="800000"/>
                            <a:headEnd/>
                            <a:tailEnd/>
                          </a:ln>
                        </pic:spPr>
                      </pic:pic>
                    </a:graphicData>
                  </a:graphic>
                </wp:inline>
              </w:drawing>
            </w:r>
          </w:p>
          <w:p w:rsidR="0062162B" w:rsidRPr="0062162B" w:rsidRDefault="0062162B" w:rsidP="0062162B">
            <w:pPr>
              <w:spacing w:after="0" w:line="210" w:lineRule="atLeast"/>
              <w:jc w:val="center"/>
              <w:rPr>
                <w:rFonts w:ascii="Arial" w:eastAsia="Times New Roman" w:hAnsi="Arial" w:cs="Arial"/>
                <w:color w:val="000000"/>
                <w:sz w:val="18"/>
                <w:szCs w:val="18"/>
                <w:lang w:eastAsia="pt-BR"/>
              </w:rPr>
            </w:pPr>
            <w:r w:rsidRPr="0062162B">
              <w:rPr>
                <w:rFonts w:ascii="inherit" w:eastAsia="Times New Roman" w:hAnsi="inherit" w:cs="Arial"/>
                <w:b/>
                <w:bCs/>
                <w:color w:val="000000"/>
                <w:sz w:val="18"/>
                <w:lang w:eastAsia="pt-BR"/>
              </w:rPr>
              <w:t> </w:t>
            </w:r>
          </w:p>
        </w:tc>
      </w:tr>
      <w:tr w:rsidR="0062162B" w:rsidRPr="0062162B" w:rsidTr="0062162B">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62162B" w:rsidRPr="0062162B" w:rsidRDefault="0062162B" w:rsidP="0062162B">
            <w:pPr>
              <w:spacing w:after="0" w:line="210" w:lineRule="atLeast"/>
              <w:rPr>
                <w:rFonts w:ascii="Arial" w:eastAsia="Times New Roman" w:hAnsi="Arial" w:cs="Arial"/>
                <w:color w:val="000000"/>
                <w:sz w:val="18"/>
                <w:szCs w:val="18"/>
                <w:lang w:eastAsia="pt-BR"/>
              </w:rPr>
            </w:pPr>
            <w:r w:rsidRPr="0062162B">
              <w:rPr>
                <w:rFonts w:ascii="Verdana" w:eastAsia="Times New Roman" w:hAnsi="Verdana" w:cs="Arial"/>
                <w:color w:val="000000"/>
                <w:sz w:val="15"/>
                <w:szCs w:val="15"/>
                <w:bdr w:val="none" w:sz="0" w:space="0" w:color="auto" w:frame="1"/>
                <w:lang w:eastAsia="pt-BR"/>
              </w:rPr>
              <w:t xml:space="preserve">Fonte: NETTER, Frank H.. Atlas de Anatomia Humana. 2ed. Porto Alegre: </w:t>
            </w:r>
            <w:proofErr w:type="spellStart"/>
            <w:r w:rsidRPr="0062162B">
              <w:rPr>
                <w:rFonts w:ascii="Verdana" w:eastAsia="Times New Roman" w:hAnsi="Verdana" w:cs="Arial"/>
                <w:color w:val="000000"/>
                <w:sz w:val="15"/>
                <w:szCs w:val="15"/>
                <w:bdr w:val="none" w:sz="0" w:space="0" w:color="auto" w:frame="1"/>
                <w:lang w:eastAsia="pt-BR"/>
              </w:rPr>
              <w:t>Artmed</w:t>
            </w:r>
            <w:proofErr w:type="spellEnd"/>
            <w:r w:rsidRPr="0062162B">
              <w:rPr>
                <w:rFonts w:ascii="Verdana" w:eastAsia="Times New Roman" w:hAnsi="Verdana" w:cs="Arial"/>
                <w:color w:val="000000"/>
                <w:sz w:val="15"/>
                <w:szCs w:val="15"/>
                <w:bdr w:val="none" w:sz="0" w:space="0" w:color="auto" w:frame="1"/>
                <w:lang w:eastAsia="pt-BR"/>
              </w:rPr>
              <w:t>, 2000.</w:t>
            </w:r>
          </w:p>
        </w:tc>
      </w:tr>
    </w:tbl>
    <w:p w:rsidR="0062162B" w:rsidRDefault="0062162B" w:rsidP="0062162B">
      <w:pPr>
        <w:jc w:val="both"/>
        <w:rPr>
          <w:rFonts w:ascii="Times New Roman" w:hAnsi="Times New Roman" w:cs="Times New Roman"/>
          <w:sz w:val="24"/>
          <w:szCs w:val="24"/>
        </w:rPr>
      </w:pPr>
    </w:p>
    <w:p w:rsidR="000A04AC" w:rsidRPr="000A04AC" w:rsidRDefault="000A04AC" w:rsidP="000A04AC">
      <w:pPr>
        <w:shd w:val="clear" w:color="auto" w:fill="1EA406"/>
        <w:spacing w:after="0" w:line="165" w:lineRule="atLeast"/>
        <w:textAlignment w:val="baseline"/>
        <w:rPr>
          <w:rFonts w:ascii="Arial" w:eastAsia="Times New Roman" w:hAnsi="Arial" w:cs="Arial"/>
          <w:color w:val="000000"/>
          <w:sz w:val="17"/>
          <w:szCs w:val="17"/>
          <w:lang w:eastAsia="pt-BR"/>
        </w:rPr>
      </w:pPr>
      <w:r w:rsidRPr="000A04AC">
        <w:rPr>
          <w:rFonts w:ascii="Arial" w:eastAsia="Times New Roman" w:hAnsi="Arial" w:cs="Arial"/>
          <w:color w:val="FFFFFF"/>
          <w:sz w:val="26"/>
          <w:szCs w:val="26"/>
          <w:bdr w:val="none" w:sz="0" w:space="0" w:color="auto" w:frame="1"/>
          <w:lang w:eastAsia="pt-BR"/>
        </w:rPr>
        <w:t>Plexo Lombar</w:t>
      </w:r>
    </w:p>
    <w:p w:rsidR="000A04AC" w:rsidRPr="000A04AC" w:rsidRDefault="000A04AC" w:rsidP="000A04AC">
      <w:pPr>
        <w:spacing w:after="0" w:line="210" w:lineRule="atLeast"/>
        <w:jc w:val="both"/>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xml:space="preserve">Este plexo está situado na parte posterior do músculo psoas maior, anteriormente aos processos transversos das vértebras lombares. É formado pelos ramos ventrais dos três primeiros nervos lombares e pela maior parte do quarto nervo lombar (L1, L2, L3 e L4) e um ramo </w:t>
      </w:r>
      <w:proofErr w:type="spellStart"/>
      <w:r w:rsidRPr="000A04AC">
        <w:rPr>
          <w:rFonts w:ascii="Arial" w:eastAsia="Times New Roman" w:hAnsi="Arial" w:cs="Arial"/>
          <w:color w:val="000000"/>
          <w:sz w:val="18"/>
          <w:szCs w:val="18"/>
          <w:lang w:eastAsia="pt-BR"/>
        </w:rPr>
        <w:t>anastomótico</w:t>
      </w:r>
      <w:proofErr w:type="spellEnd"/>
      <w:r w:rsidRPr="000A04AC">
        <w:rPr>
          <w:rFonts w:ascii="Arial" w:eastAsia="Times New Roman" w:hAnsi="Arial" w:cs="Arial"/>
          <w:color w:val="000000"/>
          <w:sz w:val="18"/>
          <w:szCs w:val="18"/>
          <w:lang w:eastAsia="pt-BR"/>
        </w:rPr>
        <w:t xml:space="preserve"> de T12, dando um ramo ao plexo sacral.</w:t>
      </w:r>
    </w:p>
    <w:p w:rsidR="000A04AC" w:rsidRPr="000A04AC" w:rsidRDefault="000A04AC" w:rsidP="000A04AC">
      <w:pPr>
        <w:spacing w:after="0" w:line="210" w:lineRule="atLeast"/>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w:t>
      </w:r>
    </w:p>
    <w:p w:rsidR="000A04AC" w:rsidRPr="000A04AC" w:rsidRDefault="000A04AC" w:rsidP="000A04AC">
      <w:pPr>
        <w:spacing w:after="0" w:line="210" w:lineRule="atLeast"/>
        <w:jc w:val="both"/>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xml:space="preserve">L1 recebe o ramo </w:t>
      </w:r>
      <w:proofErr w:type="spellStart"/>
      <w:r w:rsidRPr="000A04AC">
        <w:rPr>
          <w:rFonts w:ascii="Arial" w:eastAsia="Times New Roman" w:hAnsi="Arial" w:cs="Arial"/>
          <w:color w:val="000000"/>
          <w:sz w:val="18"/>
          <w:szCs w:val="18"/>
          <w:lang w:eastAsia="pt-BR"/>
        </w:rPr>
        <w:t>anastomótico</w:t>
      </w:r>
      <w:proofErr w:type="spellEnd"/>
      <w:r w:rsidRPr="000A04AC">
        <w:rPr>
          <w:rFonts w:ascii="Arial" w:eastAsia="Times New Roman" w:hAnsi="Arial" w:cs="Arial"/>
          <w:color w:val="000000"/>
          <w:sz w:val="18"/>
          <w:szCs w:val="18"/>
          <w:lang w:eastAsia="pt-BR"/>
        </w:rPr>
        <w:t xml:space="preserve"> de T12 e depois fornece três ramos que são o nervo </w:t>
      </w:r>
      <w:proofErr w:type="spellStart"/>
      <w:r w:rsidRPr="000A04AC">
        <w:rPr>
          <w:rFonts w:ascii="Arial" w:eastAsia="Times New Roman" w:hAnsi="Arial" w:cs="Arial"/>
          <w:color w:val="000000"/>
          <w:sz w:val="18"/>
          <w:szCs w:val="18"/>
          <w:lang w:eastAsia="pt-BR"/>
        </w:rPr>
        <w:t>ìlio-hipogástrico</w:t>
      </w:r>
      <w:proofErr w:type="spellEnd"/>
      <w:r w:rsidRPr="000A04AC">
        <w:rPr>
          <w:rFonts w:ascii="Arial" w:eastAsia="Times New Roman" w:hAnsi="Arial" w:cs="Arial"/>
          <w:color w:val="000000"/>
          <w:sz w:val="18"/>
          <w:szCs w:val="18"/>
          <w:lang w:eastAsia="pt-BR"/>
        </w:rPr>
        <w:t xml:space="preserve">, o nervo ílio-inguinal e a raiz superior do nervo </w:t>
      </w:r>
      <w:proofErr w:type="spellStart"/>
      <w:r w:rsidRPr="000A04AC">
        <w:rPr>
          <w:rFonts w:ascii="Arial" w:eastAsia="Times New Roman" w:hAnsi="Arial" w:cs="Arial"/>
          <w:color w:val="000000"/>
          <w:sz w:val="18"/>
          <w:szCs w:val="18"/>
          <w:lang w:eastAsia="pt-BR"/>
        </w:rPr>
        <w:t>genitofemoral</w:t>
      </w:r>
      <w:proofErr w:type="spellEnd"/>
      <w:r w:rsidRPr="000A04AC">
        <w:rPr>
          <w:rFonts w:ascii="Arial" w:eastAsia="Times New Roman" w:hAnsi="Arial" w:cs="Arial"/>
          <w:color w:val="000000"/>
          <w:sz w:val="18"/>
          <w:szCs w:val="18"/>
          <w:lang w:eastAsia="pt-BR"/>
        </w:rPr>
        <w:t>.</w:t>
      </w:r>
    </w:p>
    <w:p w:rsidR="000A04AC" w:rsidRPr="000A04AC" w:rsidRDefault="000A04AC" w:rsidP="000A04AC">
      <w:pPr>
        <w:spacing w:after="0" w:line="210" w:lineRule="atLeast"/>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w:t>
      </w:r>
    </w:p>
    <w:p w:rsidR="000A04AC" w:rsidRPr="000A04AC" w:rsidRDefault="000A04AC" w:rsidP="000A04AC">
      <w:pPr>
        <w:spacing w:after="0" w:line="210" w:lineRule="atLeast"/>
        <w:jc w:val="both"/>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xml:space="preserve">L2 se trifurca dando a raiz inferior do nervo </w:t>
      </w:r>
      <w:proofErr w:type="spellStart"/>
      <w:r w:rsidRPr="000A04AC">
        <w:rPr>
          <w:rFonts w:ascii="Arial" w:eastAsia="Times New Roman" w:hAnsi="Arial" w:cs="Arial"/>
          <w:color w:val="000000"/>
          <w:sz w:val="18"/>
          <w:szCs w:val="18"/>
          <w:lang w:eastAsia="pt-BR"/>
        </w:rPr>
        <w:t>genitofemoral</w:t>
      </w:r>
      <w:proofErr w:type="spellEnd"/>
      <w:r w:rsidRPr="000A04AC">
        <w:rPr>
          <w:rFonts w:ascii="Arial" w:eastAsia="Times New Roman" w:hAnsi="Arial" w:cs="Arial"/>
          <w:color w:val="000000"/>
          <w:sz w:val="18"/>
          <w:szCs w:val="18"/>
          <w:lang w:eastAsia="pt-BR"/>
        </w:rPr>
        <w:t>, a raiz superior do nervo cutâneo lateral da coxa e a raiz superior do nervo femoral.</w:t>
      </w:r>
    </w:p>
    <w:p w:rsidR="000A04AC" w:rsidRPr="000A04AC" w:rsidRDefault="000A04AC" w:rsidP="000A04AC">
      <w:pPr>
        <w:spacing w:after="0" w:line="210" w:lineRule="atLeast"/>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w:t>
      </w:r>
    </w:p>
    <w:p w:rsidR="000A04AC" w:rsidRPr="000A04AC" w:rsidRDefault="000A04AC" w:rsidP="000A04AC">
      <w:pPr>
        <w:spacing w:after="0" w:line="210" w:lineRule="atLeast"/>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lastRenderedPageBreak/>
        <w:t> </w:t>
      </w:r>
      <w:r>
        <w:rPr>
          <w:rFonts w:ascii="Arial" w:eastAsia="Times New Roman" w:hAnsi="Arial" w:cs="Arial"/>
          <w:noProof/>
          <w:color w:val="000000"/>
          <w:sz w:val="18"/>
          <w:szCs w:val="18"/>
          <w:lang w:eastAsia="pt-BR"/>
        </w:rPr>
        <w:drawing>
          <wp:inline distT="0" distB="0" distL="0" distR="0">
            <wp:extent cx="3371850" cy="3810000"/>
            <wp:effectExtent l="19050" t="0" r="0" b="0"/>
            <wp:docPr id="91" name="Imagem 91" descr="http://www.auladeanatomia.com/upload/site_pagina/plexolomba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auladeanatomia.com/upload/site_pagina/plexolombar3.jpg"/>
                    <pic:cNvPicPr>
                      <a:picLocks noChangeAspect="1" noChangeArrowheads="1"/>
                    </pic:cNvPicPr>
                  </pic:nvPicPr>
                  <pic:blipFill>
                    <a:blip r:embed="rId25" cstate="print"/>
                    <a:srcRect/>
                    <a:stretch>
                      <a:fillRect/>
                    </a:stretch>
                  </pic:blipFill>
                  <pic:spPr bwMode="auto">
                    <a:xfrm>
                      <a:off x="0" y="0"/>
                      <a:ext cx="3371850" cy="3810000"/>
                    </a:xfrm>
                    <a:prstGeom prst="rect">
                      <a:avLst/>
                    </a:prstGeom>
                    <a:noFill/>
                    <a:ln w="9525">
                      <a:noFill/>
                      <a:miter lim="800000"/>
                      <a:headEnd/>
                      <a:tailEnd/>
                    </a:ln>
                  </pic:spPr>
                </pic:pic>
              </a:graphicData>
            </a:graphic>
          </wp:inline>
        </w:drawing>
      </w:r>
    </w:p>
    <w:p w:rsidR="000A04AC" w:rsidRPr="000A04AC" w:rsidRDefault="000A04AC" w:rsidP="000A04AC">
      <w:pPr>
        <w:spacing w:after="0" w:line="210" w:lineRule="atLeast"/>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w:t>
      </w:r>
    </w:p>
    <w:p w:rsidR="000A04AC" w:rsidRPr="000A04AC" w:rsidRDefault="000A04AC" w:rsidP="000A04AC">
      <w:pPr>
        <w:spacing w:after="0" w:line="210" w:lineRule="atLeast"/>
        <w:jc w:val="both"/>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w:t>
      </w:r>
    </w:p>
    <w:p w:rsidR="000A04AC" w:rsidRPr="000A04AC" w:rsidRDefault="000A04AC" w:rsidP="000A04AC">
      <w:pPr>
        <w:spacing w:after="0" w:line="210" w:lineRule="atLeast"/>
        <w:jc w:val="both"/>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xml:space="preserve">L3 concede a raiz inferior do nervo cutâneo lateral da coxa, a raiz média do nervo femoral e a raiz superior do nervo </w:t>
      </w:r>
      <w:proofErr w:type="spellStart"/>
      <w:r w:rsidRPr="000A04AC">
        <w:rPr>
          <w:rFonts w:ascii="Arial" w:eastAsia="Times New Roman" w:hAnsi="Arial" w:cs="Arial"/>
          <w:color w:val="000000"/>
          <w:sz w:val="18"/>
          <w:szCs w:val="18"/>
          <w:lang w:eastAsia="pt-BR"/>
        </w:rPr>
        <w:t>obturatório</w:t>
      </w:r>
      <w:proofErr w:type="spellEnd"/>
      <w:r w:rsidRPr="000A04AC">
        <w:rPr>
          <w:rFonts w:ascii="Arial" w:eastAsia="Times New Roman" w:hAnsi="Arial" w:cs="Arial"/>
          <w:color w:val="000000"/>
          <w:sz w:val="18"/>
          <w:szCs w:val="18"/>
          <w:lang w:eastAsia="pt-BR"/>
        </w:rPr>
        <w:t>.</w:t>
      </w:r>
    </w:p>
    <w:p w:rsidR="000A04AC" w:rsidRPr="000A04AC" w:rsidRDefault="000A04AC" w:rsidP="000A04AC">
      <w:pPr>
        <w:spacing w:after="0" w:line="210" w:lineRule="atLeast"/>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w:t>
      </w:r>
    </w:p>
    <w:p w:rsidR="000A04AC" w:rsidRPr="000A04AC" w:rsidRDefault="000A04AC" w:rsidP="000A04AC">
      <w:pPr>
        <w:spacing w:after="0" w:line="210" w:lineRule="atLeast"/>
        <w:jc w:val="both"/>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xml:space="preserve">L4 fornece o ramo </w:t>
      </w:r>
      <w:proofErr w:type="spellStart"/>
      <w:r w:rsidRPr="000A04AC">
        <w:rPr>
          <w:rFonts w:ascii="Arial" w:eastAsia="Times New Roman" w:hAnsi="Arial" w:cs="Arial"/>
          <w:color w:val="000000"/>
          <w:sz w:val="18"/>
          <w:szCs w:val="18"/>
          <w:lang w:eastAsia="pt-BR"/>
        </w:rPr>
        <w:t>anastomótico</w:t>
      </w:r>
      <w:proofErr w:type="spellEnd"/>
      <w:r w:rsidRPr="000A04AC">
        <w:rPr>
          <w:rFonts w:ascii="Arial" w:eastAsia="Times New Roman" w:hAnsi="Arial" w:cs="Arial"/>
          <w:color w:val="000000"/>
          <w:sz w:val="18"/>
          <w:szCs w:val="18"/>
          <w:lang w:eastAsia="pt-BR"/>
        </w:rPr>
        <w:t xml:space="preserve"> a L5 e em seguida se bifurca dando a raiz inferior do nervo femoral e a raiz inferior do nervo </w:t>
      </w:r>
      <w:proofErr w:type="spellStart"/>
      <w:r w:rsidRPr="000A04AC">
        <w:rPr>
          <w:rFonts w:ascii="Arial" w:eastAsia="Times New Roman" w:hAnsi="Arial" w:cs="Arial"/>
          <w:color w:val="000000"/>
          <w:sz w:val="18"/>
          <w:szCs w:val="18"/>
          <w:lang w:eastAsia="pt-BR"/>
        </w:rPr>
        <w:t>obturatório</w:t>
      </w:r>
      <w:proofErr w:type="spellEnd"/>
      <w:r w:rsidRPr="000A04AC">
        <w:rPr>
          <w:rFonts w:ascii="Arial" w:eastAsia="Times New Roman" w:hAnsi="Arial" w:cs="Arial"/>
          <w:color w:val="000000"/>
          <w:sz w:val="18"/>
          <w:szCs w:val="18"/>
          <w:lang w:eastAsia="pt-BR"/>
        </w:rPr>
        <w:t>.</w:t>
      </w:r>
    </w:p>
    <w:p w:rsidR="000A04AC" w:rsidRPr="000A04AC" w:rsidRDefault="000A04AC" w:rsidP="000A04AC">
      <w:pPr>
        <w:spacing w:after="0" w:line="210" w:lineRule="atLeast"/>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w:t>
      </w:r>
    </w:p>
    <w:p w:rsidR="000A04AC" w:rsidRPr="000A04AC" w:rsidRDefault="000A04AC" w:rsidP="000A04AC">
      <w:pPr>
        <w:spacing w:after="0" w:line="210" w:lineRule="atLeast"/>
        <w:ind w:left="900"/>
        <w:textAlignment w:val="baseline"/>
        <w:rPr>
          <w:rFonts w:ascii="Arial" w:eastAsia="Times New Roman" w:hAnsi="Arial" w:cs="Arial"/>
          <w:color w:val="000000"/>
          <w:sz w:val="18"/>
          <w:szCs w:val="18"/>
          <w:lang w:eastAsia="pt-BR"/>
        </w:rPr>
      </w:pPr>
    </w:p>
    <w:p w:rsidR="000A04AC" w:rsidRPr="000A04AC" w:rsidRDefault="000A04AC" w:rsidP="000A04AC">
      <w:pPr>
        <w:spacing w:after="0" w:line="210" w:lineRule="atLeast"/>
        <w:ind w:left="900"/>
        <w:textAlignment w:val="baseline"/>
        <w:rPr>
          <w:rFonts w:ascii="Arial" w:eastAsia="Times New Roman" w:hAnsi="Arial" w:cs="Arial"/>
          <w:color w:val="000000"/>
          <w:sz w:val="18"/>
          <w:szCs w:val="18"/>
          <w:lang w:eastAsia="pt-BR"/>
        </w:rPr>
      </w:pPr>
    </w:p>
    <w:p w:rsidR="000A04AC" w:rsidRPr="000A04AC" w:rsidRDefault="000A04AC" w:rsidP="000A04AC">
      <w:pPr>
        <w:spacing w:after="0" w:line="210" w:lineRule="atLeast"/>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w:t>
      </w:r>
    </w:p>
    <w:tbl>
      <w:tblPr>
        <w:tblW w:w="8955" w:type="dxa"/>
        <w:tblCellMar>
          <w:left w:w="0" w:type="dxa"/>
          <w:right w:w="0" w:type="dxa"/>
        </w:tblCellMar>
        <w:tblLook w:val="04A0"/>
      </w:tblPr>
      <w:tblGrid>
        <w:gridCol w:w="8955"/>
      </w:tblGrid>
      <w:tr w:rsidR="000A04AC" w:rsidRPr="000A04AC" w:rsidTr="000A04AC">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0A04AC" w:rsidRPr="000A04AC" w:rsidRDefault="000A04AC" w:rsidP="000A04AC">
            <w:pPr>
              <w:spacing w:after="0" w:line="210" w:lineRule="atLeast"/>
              <w:jc w:val="center"/>
              <w:rPr>
                <w:rFonts w:ascii="Arial" w:eastAsia="Times New Roman" w:hAnsi="Arial" w:cs="Arial"/>
                <w:color w:val="000000"/>
                <w:sz w:val="18"/>
                <w:szCs w:val="18"/>
                <w:lang w:eastAsia="pt-BR"/>
              </w:rPr>
            </w:pPr>
            <w:r w:rsidRPr="000A04AC">
              <w:rPr>
                <w:rFonts w:ascii="Arial" w:eastAsia="Times New Roman" w:hAnsi="Arial" w:cs="Arial"/>
                <w:b/>
                <w:bCs/>
                <w:color w:val="000000"/>
                <w:sz w:val="18"/>
                <w:lang w:eastAsia="pt-BR"/>
              </w:rPr>
              <w:t>PLEXO LOMBAR</w:t>
            </w:r>
            <w:r w:rsidRPr="000A04AC">
              <w:rPr>
                <w:rFonts w:ascii="Arial" w:eastAsia="Times New Roman" w:hAnsi="Arial" w:cs="Arial"/>
                <w:b/>
                <w:bCs/>
                <w:color w:val="000000"/>
                <w:sz w:val="18"/>
                <w:szCs w:val="18"/>
                <w:bdr w:val="none" w:sz="0" w:space="0" w:color="auto" w:frame="1"/>
                <w:lang w:eastAsia="pt-BR"/>
              </w:rPr>
              <w:br/>
            </w:r>
          </w:p>
        </w:tc>
      </w:tr>
      <w:tr w:rsidR="000A04AC" w:rsidRPr="000A04AC" w:rsidTr="000A04A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0A04AC" w:rsidRPr="000A04AC" w:rsidRDefault="000A04AC" w:rsidP="000A04AC">
            <w:pPr>
              <w:spacing w:after="0" w:line="210" w:lineRule="atLeast"/>
              <w:jc w:val="center"/>
              <w:rPr>
                <w:rFonts w:ascii="Arial" w:eastAsia="Times New Roman" w:hAnsi="Arial" w:cs="Arial"/>
                <w:color w:val="000000"/>
                <w:sz w:val="18"/>
                <w:szCs w:val="18"/>
                <w:lang w:eastAsia="pt-BR"/>
              </w:rPr>
            </w:pPr>
            <w:r w:rsidRPr="000A04AC">
              <w:rPr>
                <w:rFonts w:ascii="inherit" w:eastAsia="Times New Roman" w:hAnsi="inherit" w:cs="Arial"/>
                <w:b/>
                <w:bCs/>
                <w:color w:val="000000"/>
                <w:sz w:val="18"/>
                <w:lang w:eastAsia="pt-BR"/>
              </w:rPr>
              <w:t> </w:t>
            </w:r>
            <w:r w:rsidRPr="000A04AC">
              <w:rPr>
                <w:rFonts w:ascii="Arial" w:eastAsia="Times New Roman" w:hAnsi="Arial" w:cs="Arial"/>
                <w:color w:val="000000"/>
                <w:sz w:val="18"/>
                <w:szCs w:val="18"/>
                <w:lang w:eastAsia="pt-BR"/>
              </w:rPr>
              <w:br/>
            </w:r>
          </w:p>
          <w:p w:rsidR="000A04AC" w:rsidRPr="000A04AC" w:rsidRDefault="000A04AC" w:rsidP="000A04AC">
            <w:pPr>
              <w:spacing w:after="0" w:line="210" w:lineRule="atLeast"/>
              <w:jc w:val="center"/>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lastRenderedPageBreak/>
              <w:drawing>
                <wp:inline distT="0" distB="0" distL="0" distR="0">
                  <wp:extent cx="5353050" cy="4057650"/>
                  <wp:effectExtent l="19050" t="0" r="0" b="0"/>
                  <wp:docPr id="92" name="Imagem 92" descr="http://www.auladeanatomia.com/upload/site_pagina/plexolom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auladeanatomia.com/upload/site_pagina/plexolombar.jpg"/>
                          <pic:cNvPicPr>
                            <a:picLocks noChangeAspect="1" noChangeArrowheads="1"/>
                          </pic:cNvPicPr>
                        </pic:nvPicPr>
                        <pic:blipFill>
                          <a:blip r:embed="rId26" cstate="print"/>
                          <a:srcRect/>
                          <a:stretch>
                            <a:fillRect/>
                          </a:stretch>
                        </pic:blipFill>
                        <pic:spPr bwMode="auto">
                          <a:xfrm>
                            <a:off x="0" y="0"/>
                            <a:ext cx="5353050" cy="4057650"/>
                          </a:xfrm>
                          <a:prstGeom prst="rect">
                            <a:avLst/>
                          </a:prstGeom>
                          <a:noFill/>
                          <a:ln w="9525">
                            <a:noFill/>
                            <a:miter lim="800000"/>
                            <a:headEnd/>
                            <a:tailEnd/>
                          </a:ln>
                        </pic:spPr>
                      </pic:pic>
                    </a:graphicData>
                  </a:graphic>
                </wp:inline>
              </w:drawing>
            </w:r>
          </w:p>
        </w:tc>
      </w:tr>
      <w:tr w:rsidR="000A04AC" w:rsidRPr="000A04AC" w:rsidTr="000A04AC">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0A04AC" w:rsidRPr="000A04AC" w:rsidRDefault="000A04AC" w:rsidP="000A04AC">
            <w:pPr>
              <w:spacing w:after="0" w:line="210" w:lineRule="atLeast"/>
              <w:rPr>
                <w:rFonts w:ascii="Arial" w:eastAsia="Times New Roman" w:hAnsi="Arial" w:cs="Arial"/>
                <w:color w:val="000000"/>
                <w:sz w:val="18"/>
                <w:szCs w:val="18"/>
                <w:lang w:eastAsia="pt-BR"/>
              </w:rPr>
            </w:pPr>
            <w:r w:rsidRPr="000A04AC">
              <w:rPr>
                <w:rFonts w:ascii="Verdana" w:eastAsia="Times New Roman" w:hAnsi="Verdana" w:cs="Arial"/>
                <w:color w:val="000000"/>
                <w:sz w:val="15"/>
                <w:szCs w:val="15"/>
                <w:bdr w:val="none" w:sz="0" w:space="0" w:color="auto" w:frame="1"/>
                <w:lang w:eastAsia="pt-BR"/>
              </w:rPr>
              <w:lastRenderedPageBreak/>
              <w:t xml:space="preserve">Fonte: NETTER, Frank H.. Atlas de Anatomia Humana. 2ed. Porto Alegre: </w:t>
            </w:r>
            <w:proofErr w:type="spellStart"/>
            <w:r w:rsidRPr="000A04AC">
              <w:rPr>
                <w:rFonts w:ascii="Verdana" w:eastAsia="Times New Roman" w:hAnsi="Verdana" w:cs="Arial"/>
                <w:color w:val="000000"/>
                <w:sz w:val="15"/>
                <w:szCs w:val="15"/>
                <w:bdr w:val="none" w:sz="0" w:space="0" w:color="auto" w:frame="1"/>
                <w:lang w:eastAsia="pt-BR"/>
              </w:rPr>
              <w:t>Artmed</w:t>
            </w:r>
            <w:proofErr w:type="spellEnd"/>
            <w:r w:rsidRPr="000A04AC">
              <w:rPr>
                <w:rFonts w:ascii="Verdana" w:eastAsia="Times New Roman" w:hAnsi="Verdana" w:cs="Arial"/>
                <w:color w:val="000000"/>
                <w:sz w:val="15"/>
                <w:szCs w:val="15"/>
                <w:bdr w:val="none" w:sz="0" w:space="0" w:color="auto" w:frame="1"/>
                <w:lang w:eastAsia="pt-BR"/>
              </w:rPr>
              <w:t>, 2000.</w:t>
            </w:r>
          </w:p>
        </w:tc>
      </w:tr>
    </w:tbl>
    <w:p w:rsidR="000A04AC" w:rsidRPr="000A04AC" w:rsidRDefault="000A04AC" w:rsidP="000A04AC">
      <w:pPr>
        <w:spacing w:after="0" w:line="210" w:lineRule="atLeast"/>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w:t>
      </w:r>
    </w:p>
    <w:p w:rsidR="000A04AC" w:rsidRPr="000A04AC" w:rsidRDefault="000A04AC" w:rsidP="000A04AC">
      <w:pPr>
        <w:spacing w:after="0" w:line="210" w:lineRule="atLeast"/>
        <w:ind w:left="900"/>
        <w:textAlignment w:val="baseline"/>
        <w:rPr>
          <w:rFonts w:ascii="Arial" w:eastAsia="Times New Roman" w:hAnsi="Arial" w:cs="Arial"/>
          <w:color w:val="000000"/>
          <w:sz w:val="18"/>
          <w:szCs w:val="18"/>
          <w:lang w:eastAsia="pt-BR"/>
        </w:rPr>
      </w:pPr>
    </w:p>
    <w:p w:rsidR="000A04AC" w:rsidRPr="000A04AC" w:rsidRDefault="000A04AC" w:rsidP="000A04AC">
      <w:pPr>
        <w:spacing w:after="0" w:line="210" w:lineRule="atLeast"/>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w:t>
      </w:r>
    </w:p>
    <w:p w:rsidR="000A04AC" w:rsidRPr="000A04AC" w:rsidRDefault="000A04AC" w:rsidP="000A04AC">
      <w:pPr>
        <w:spacing w:after="0" w:line="210" w:lineRule="atLeast"/>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w:t>
      </w:r>
    </w:p>
    <w:p w:rsidR="000A04AC" w:rsidRPr="000A04AC" w:rsidRDefault="000A04AC" w:rsidP="000A04AC">
      <w:pPr>
        <w:spacing w:after="0" w:line="210" w:lineRule="atLeast"/>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w:t>
      </w:r>
    </w:p>
    <w:tbl>
      <w:tblPr>
        <w:tblW w:w="8955" w:type="dxa"/>
        <w:tblInd w:w="720" w:type="dxa"/>
        <w:tblCellMar>
          <w:left w:w="0" w:type="dxa"/>
          <w:right w:w="0" w:type="dxa"/>
        </w:tblCellMar>
        <w:tblLook w:val="04A0"/>
      </w:tblPr>
      <w:tblGrid>
        <w:gridCol w:w="8955"/>
      </w:tblGrid>
      <w:tr w:rsidR="000A04AC" w:rsidRPr="000A04AC" w:rsidTr="000A04AC">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0A04AC" w:rsidRPr="000A04AC" w:rsidRDefault="000A04AC" w:rsidP="000A04AC">
            <w:pPr>
              <w:spacing w:after="0" w:line="210" w:lineRule="atLeast"/>
              <w:jc w:val="center"/>
              <w:rPr>
                <w:rFonts w:ascii="Arial" w:eastAsia="Times New Roman" w:hAnsi="Arial" w:cs="Arial"/>
                <w:color w:val="000000"/>
                <w:sz w:val="18"/>
                <w:szCs w:val="18"/>
                <w:lang w:eastAsia="pt-BR"/>
              </w:rPr>
            </w:pPr>
            <w:r w:rsidRPr="000A04AC">
              <w:rPr>
                <w:rFonts w:ascii="Arial" w:eastAsia="Times New Roman" w:hAnsi="Arial" w:cs="Arial"/>
                <w:b/>
                <w:bCs/>
                <w:color w:val="000000"/>
                <w:sz w:val="18"/>
                <w:lang w:eastAsia="pt-BR"/>
              </w:rPr>
              <w:t>PLEXO LOMBAR</w:t>
            </w:r>
            <w:r w:rsidRPr="000A04AC">
              <w:rPr>
                <w:rFonts w:ascii="Arial" w:eastAsia="Times New Roman" w:hAnsi="Arial" w:cs="Arial"/>
                <w:b/>
                <w:bCs/>
                <w:color w:val="000000"/>
                <w:sz w:val="18"/>
                <w:szCs w:val="18"/>
                <w:bdr w:val="none" w:sz="0" w:space="0" w:color="auto" w:frame="1"/>
                <w:lang w:eastAsia="pt-BR"/>
              </w:rPr>
              <w:br/>
            </w:r>
          </w:p>
        </w:tc>
      </w:tr>
      <w:tr w:rsidR="000A04AC" w:rsidRPr="000A04AC" w:rsidTr="000A04A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0A04AC" w:rsidRPr="000A04AC" w:rsidRDefault="000A04AC" w:rsidP="000A04AC">
            <w:pPr>
              <w:spacing w:after="0" w:line="210" w:lineRule="atLeast"/>
              <w:jc w:val="center"/>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lastRenderedPageBreak/>
              <w:drawing>
                <wp:inline distT="0" distB="0" distL="0" distR="0">
                  <wp:extent cx="5353050" cy="4067175"/>
                  <wp:effectExtent l="19050" t="0" r="0" b="0"/>
                  <wp:docPr id="93" name="Imagem 93" descr="http://www.auladeanatomia.com/upload/site_pagina/plexolomb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auladeanatomia.com/upload/site_pagina/plexolombar2.jpg"/>
                          <pic:cNvPicPr>
                            <a:picLocks noChangeAspect="1" noChangeArrowheads="1"/>
                          </pic:cNvPicPr>
                        </pic:nvPicPr>
                        <pic:blipFill>
                          <a:blip r:embed="rId27" cstate="print"/>
                          <a:srcRect/>
                          <a:stretch>
                            <a:fillRect/>
                          </a:stretch>
                        </pic:blipFill>
                        <pic:spPr bwMode="auto">
                          <a:xfrm>
                            <a:off x="0" y="0"/>
                            <a:ext cx="5353050" cy="4067175"/>
                          </a:xfrm>
                          <a:prstGeom prst="rect">
                            <a:avLst/>
                          </a:prstGeom>
                          <a:noFill/>
                          <a:ln w="9525">
                            <a:noFill/>
                            <a:miter lim="800000"/>
                            <a:headEnd/>
                            <a:tailEnd/>
                          </a:ln>
                        </pic:spPr>
                      </pic:pic>
                    </a:graphicData>
                  </a:graphic>
                </wp:inline>
              </w:drawing>
            </w:r>
          </w:p>
          <w:p w:rsidR="000A04AC" w:rsidRPr="000A04AC" w:rsidRDefault="000A04AC" w:rsidP="000A04AC">
            <w:pPr>
              <w:spacing w:after="0" w:line="210" w:lineRule="atLeast"/>
              <w:jc w:val="center"/>
              <w:rPr>
                <w:rFonts w:ascii="Arial" w:eastAsia="Times New Roman" w:hAnsi="Arial" w:cs="Arial"/>
                <w:color w:val="000000"/>
                <w:sz w:val="18"/>
                <w:szCs w:val="18"/>
                <w:lang w:eastAsia="pt-BR"/>
              </w:rPr>
            </w:pPr>
            <w:r w:rsidRPr="000A04AC">
              <w:rPr>
                <w:rFonts w:ascii="inherit" w:eastAsia="Times New Roman" w:hAnsi="inherit" w:cs="Arial"/>
                <w:b/>
                <w:bCs/>
                <w:color w:val="000000"/>
                <w:sz w:val="18"/>
                <w:lang w:eastAsia="pt-BR"/>
              </w:rPr>
              <w:t> </w:t>
            </w:r>
          </w:p>
        </w:tc>
      </w:tr>
      <w:tr w:rsidR="000A04AC" w:rsidRPr="000A04AC" w:rsidTr="000A04AC">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0A04AC" w:rsidRPr="000A04AC" w:rsidRDefault="000A04AC" w:rsidP="000A04AC">
            <w:pPr>
              <w:spacing w:after="0" w:line="210" w:lineRule="atLeast"/>
              <w:rPr>
                <w:rFonts w:ascii="Arial" w:eastAsia="Times New Roman" w:hAnsi="Arial" w:cs="Arial"/>
                <w:color w:val="000000"/>
                <w:sz w:val="18"/>
                <w:szCs w:val="18"/>
                <w:lang w:eastAsia="pt-BR"/>
              </w:rPr>
            </w:pPr>
            <w:r w:rsidRPr="000A04AC">
              <w:rPr>
                <w:rFonts w:ascii="Verdana" w:eastAsia="Times New Roman" w:hAnsi="Verdana" w:cs="Arial"/>
                <w:color w:val="000000"/>
                <w:sz w:val="15"/>
                <w:szCs w:val="15"/>
                <w:bdr w:val="none" w:sz="0" w:space="0" w:color="auto" w:frame="1"/>
                <w:lang w:eastAsia="pt-BR"/>
              </w:rPr>
              <w:t xml:space="preserve">Fonte: NETTER, Frank H.. Atlas de Anatomia Humana. 2ed. Porto Alegre: </w:t>
            </w:r>
            <w:proofErr w:type="spellStart"/>
            <w:r w:rsidRPr="000A04AC">
              <w:rPr>
                <w:rFonts w:ascii="Verdana" w:eastAsia="Times New Roman" w:hAnsi="Verdana" w:cs="Arial"/>
                <w:color w:val="000000"/>
                <w:sz w:val="15"/>
                <w:szCs w:val="15"/>
                <w:bdr w:val="none" w:sz="0" w:space="0" w:color="auto" w:frame="1"/>
                <w:lang w:eastAsia="pt-BR"/>
              </w:rPr>
              <w:t>Artmed</w:t>
            </w:r>
            <w:proofErr w:type="spellEnd"/>
            <w:r w:rsidRPr="000A04AC">
              <w:rPr>
                <w:rFonts w:ascii="Verdana" w:eastAsia="Times New Roman" w:hAnsi="Verdana" w:cs="Arial"/>
                <w:color w:val="000000"/>
                <w:sz w:val="15"/>
                <w:szCs w:val="15"/>
                <w:bdr w:val="none" w:sz="0" w:space="0" w:color="auto" w:frame="1"/>
                <w:lang w:eastAsia="pt-BR"/>
              </w:rPr>
              <w:t>, 2000.</w:t>
            </w:r>
          </w:p>
        </w:tc>
      </w:tr>
    </w:tbl>
    <w:p w:rsidR="000A04AC" w:rsidRPr="000A04AC" w:rsidRDefault="000A04AC" w:rsidP="000A04AC">
      <w:pPr>
        <w:spacing w:after="0" w:line="210" w:lineRule="atLeast"/>
        <w:ind w:left="900"/>
        <w:textAlignment w:val="baseline"/>
        <w:rPr>
          <w:rFonts w:ascii="Arial" w:eastAsia="Times New Roman" w:hAnsi="Arial" w:cs="Arial"/>
          <w:color w:val="000000"/>
          <w:sz w:val="18"/>
          <w:szCs w:val="18"/>
          <w:lang w:eastAsia="pt-BR"/>
        </w:rPr>
      </w:pPr>
    </w:p>
    <w:p w:rsidR="000A04AC" w:rsidRPr="000A04AC" w:rsidRDefault="000A04AC" w:rsidP="000A04AC">
      <w:pPr>
        <w:spacing w:after="240" w:line="210" w:lineRule="atLeast"/>
        <w:textAlignment w:val="baseline"/>
        <w:rPr>
          <w:rFonts w:ascii="Arial" w:eastAsia="Times New Roman" w:hAnsi="Arial" w:cs="Arial"/>
          <w:color w:val="000000"/>
          <w:sz w:val="18"/>
          <w:szCs w:val="18"/>
          <w:lang w:eastAsia="pt-BR"/>
        </w:rPr>
      </w:pPr>
    </w:p>
    <w:p w:rsidR="000A04AC" w:rsidRPr="000A04AC" w:rsidRDefault="000A04AC" w:rsidP="000A04AC">
      <w:pPr>
        <w:spacing w:after="0" w:line="210" w:lineRule="atLeast"/>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w:t>
      </w:r>
    </w:p>
    <w:tbl>
      <w:tblPr>
        <w:tblW w:w="8955" w:type="dxa"/>
        <w:tblInd w:w="720" w:type="dxa"/>
        <w:tblCellMar>
          <w:left w:w="0" w:type="dxa"/>
          <w:right w:w="0" w:type="dxa"/>
        </w:tblCellMar>
        <w:tblLook w:val="04A0"/>
      </w:tblPr>
      <w:tblGrid>
        <w:gridCol w:w="8955"/>
      </w:tblGrid>
      <w:tr w:rsidR="000A04AC" w:rsidRPr="000A04AC" w:rsidTr="000A04AC">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0A04AC" w:rsidRPr="000A04AC" w:rsidRDefault="000A04AC" w:rsidP="000A04AC">
            <w:pPr>
              <w:spacing w:after="0" w:line="210" w:lineRule="atLeast"/>
              <w:jc w:val="center"/>
              <w:rPr>
                <w:rFonts w:ascii="Arial" w:eastAsia="Times New Roman" w:hAnsi="Arial" w:cs="Arial"/>
                <w:color w:val="000000"/>
                <w:sz w:val="18"/>
                <w:szCs w:val="18"/>
                <w:lang w:eastAsia="pt-BR"/>
              </w:rPr>
            </w:pPr>
            <w:r w:rsidRPr="000A04AC">
              <w:rPr>
                <w:rFonts w:ascii="Arial" w:eastAsia="Times New Roman" w:hAnsi="Arial" w:cs="Arial"/>
                <w:b/>
                <w:bCs/>
                <w:color w:val="000000"/>
                <w:sz w:val="18"/>
                <w:lang w:eastAsia="pt-BR"/>
              </w:rPr>
              <w:t>NERVO OBTURATÓRIO</w:t>
            </w:r>
            <w:r w:rsidRPr="000A04AC">
              <w:rPr>
                <w:rFonts w:ascii="Arial" w:eastAsia="Times New Roman" w:hAnsi="Arial" w:cs="Arial"/>
                <w:b/>
                <w:bCs/>
                <w:color w:val="000000"/>
                <w:sz w:val="18"/>
                <w:szCs w:val="18"/>
                <w:bdr w:val="none" w:sz="0" w:space="0" w:color="auto" w:frame="1"/>
                <w:lang w:eastAsia="pt-BR"/>
              </w:rPr>
              <w:br/>
            </w:r>
          </w:p>
        </w:tc>
      </w:tr>
      <w:tr w:rsidR="000A04AC" w:rsidRPr="000A04AC" w:rsidTr="000A04A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0A04AC" w:rsidRPr="000A04AC" w:rsidRDefault="000A04AC" w:rsidP="000A04AC">
            <w:pPr>
              <w:spacing w:after="0" w:line="210" w:lineRule="atLeast"/>
              <w:jc w:val="center"/>
              <w:rPr>
                <w:rFonts w:ascii="Arial" w:eastAsia="Times New Roman" w:hAnsi="Arial" w:cs="Arial"/>
                <w:color w:val="000000"/>
                <w:sz w:val="18"/>
                <w:szCs w:val="18"/>
                <w:lang w:eastAsia="pt-BR"/>
              </w:rPr>
            </w:pPr>
            <w:r w:rsidRPr="000A04AC">
              <w:rPr>
                <w:rFonts w:ascii="inherit" w:eastAsia="Times New Roman" w:hAnsi="inherit" w:cs="Arial"/>
                <w:b/>
                <w:bCs/>
                <w:color w:val="000000"/>
                <w:sz w:val="18"/>
                <w:lang w:eastAsia="pt-BR"/>
              </w:rPr>
              <w:t> </w:t>
            </w:r>
            <w:r w:rsidRPr="000A04AC">
              <w:rPr>
                <w:rFonts w:ascii="Arial" w:eastAsia="Times New Roman" w:hAnsi="Arial" w:cs="Arial"/>
                <w:color w:val="000000"/>
                <w:sz w:val="18"/>
                <w:szCs w:val="18"/>
                <w:lang w:eastAsia="pt-BR"/>
              </w:rPr>
              <w:br/>
            </w:r>
          </w:p>
          <w:p w:rsidR="000A04AC" w:rsidRPr="000A04AC" w:rsidRDefault="000A04AC" w:rsidP="000A04AC">
            <w:pPr>
              <w:spacing w:after="0" w:line="210" w:lineRule="atLeast"/>
              <w:jc w:val="center"/>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lastRenderedPageBreak/>
              <w:drawing>
                <wp:inline distT="0" distB="0" distL="0" distR="0">
                  <wp:extent cx="5353050" cy="3819525"/>
                  <wp:effectExtent l="19050" t="0" r="0" b="0"/>
                  <wp:docPr id="94" name="Imagem 94" descr="http://www.auladeanatomia.com/upload/site_pagina/obturato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auladeanatomia.com/upload/site_pagina/obturatorio.jpg"/>
                          <pic:cNvPicPr>
                            <a:picLocks noChangeAspect="1" noChangeArrowheads="1"/>
                          </pic:cNvPicPr>
                        </pic:nvPicPr>
                        <pic:blipFill>
                          <a:blip r:embed="rId28" cstate="print"/>
                          <a:srcRect/>
                          <a:stretch>
                            <a:fillRect/>
                          </a:stretch>
                        </pic:blipFill>
                        <pic:spPr bwMode="auto">
                          <a:xfrm>
                            <a:off x="0" y="0"/>
                            <a:ext cx="5353050" cy="3819525"/>
                          </a:xfrm>
                          <a:prstGeom prst="rect">
                            <a:avLst/>
                          </a:prstGeom>
                          <a:noFill/>
                          <a:ln w="9525">
                            <a:noFill/>
                            <a:miter lim="800000"/>
                            <a:headEnd/>
                            <a:tailEnd/>
                          </a:ln>
                        </pic:spPr>
                      </pic:pic>
                    </a:graphicData>
                  </a:graphic>
                </wp:inline>
              </w:drawing>
            </w:r>
          </w:p>
        </w:tc>
      </w:tr>
      <w:tr w:rsidR="000A04AC" w:rsidRPr="000A04AC" w:rsidTr="000A04AC">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0A04AC" w:rsidRPr="000A04AC" w:rsidRDefault="000A04AC" w:rsidP="000A04AC">
            <w:pPr>
              <w:spacing w:after="0" w:line="210" w:lineRule="atLeast"/>
              <w:rPr>
                <w:rFonts w:ascii="Arial" w:eastAsia="Times New Roman" w:hAnsi="Arial" w:cs="Arial"/>
                <w:color w:val="000000"/>
                <w:sz w:val="18"/>
                <w:szCs w:val="18"/>
                <w:lang w:eastAsia="pt-BR"/>
              </w:rPr>
            </w:pPr>
            <w:r w:rsidRPr="000A04AC">
              <w:rPr>
                <w:rFonts w:ascii="Verdana" w:eastAsia="Times New Roman" w:hAnsi="Verdana" w:cs="Arial"/>
                <w:color w:val="000000"/>
                <w:sz w:val="15"/>
                <w:szCs w:val="15"/>
                <w:bdr w:val="none" w:sz="0" w:space="0" w:color="auto" w:frame="1"/>
                <w:lang w:eastAsia="pt-BR"/>
              </w:rPr>
              <w:lastRenderedPageBreak/>
              <w:t xml:space="preserve">Fonte: NETTER, Frank H.. Atlas de Anatomia Humana. 2ed. Porto Alegre: </w:t>
            </w:r>
            <w:proofErr w:type="spellStart"/>
            <w:r w:rsidRPr="000A04AC">
              <w:rPr>
                <w:rFonts w:ascii="Verdana" w:eastAsia="Times New Roman" w:hAnsi="Verdana" w:cs="Arial"/>
                <w:color w:val="000000"/>
                <w:sz w:val="15"/>
                <w:szCs w:val="15"/>
                <w:bdr w:val="none" w:sz="0" w:space="0" w:color="auto" w:frame="1"/>
                <w:lang w:eastAsia="pt-BR"/>
              </w:rPr>
              <w:t>Artmed</w:t>
            </w:r>
            <w:proofErr w:type="spellEnd"/>
            <w:r w:rsidRPr="000A04AC">
              <w:rPr>
                <w:rFonts w:ascii="Verdana" w:eastAsia="Times New Roman" w:hAnsi="Verdana" w:cs="Arial"/>
                <w:color w:val="000000"/>
                <w:sz w:val="15"/>
                <w:szCs w:val="15"/>
                <w:bdr w:val="none" w:sz="0" w:space="0" w:color="auto" w:frame="1"/>
                <w:lang w:eastAsia="pt-BR"/>
              </w:rPr>
              <w:t>, 2000.</w:t>
            </w:r>
          </w:p>
        </w:tc>
      </w:tr>
    </w:tbl>
    <w:p w:rsidR="000A04AC" w:rsidRPr="000A04AC" w:rsidRDefault="000A04AC" w:rsidP="000A04AC">
      <w:pPr>
        <w:spacing w:after="0" w:line="210" w:lineRule="atLeast"/>
        <w:ind w:left="900"/>
        <w:textAlignment w:val="baseline"/>
        <w:rPr>
          <w:rFonts w:ascii="Arial" w:eastAsia="Times New Roman" w:hAnsi="Arial" w:cs="Arial"/>
          <w:color w:val="000000"/>
          <w:sz w:val="18"/>
          <w:szCs w:val="18"/>
          <w:lang w:eastAsia="pt-BR"/>
        </w:rPr>
      </w:pPr>
    </w:p>
    <w:p w:rsidR="000A04AC" w:rsidRPr="000A04AC" w:rsidRDefault="000A04AC" w:rsidP="000A04AC">
      <w:pPr>
        <w:spacing w:after="240" w:line="210" w:lineRule="atLeast"/>
        <w:textAlignment w:val="baseline"/>
        <w:rPr>
          <w:rFonts w:ascii="Arial" w:eastAsia="Times New Roman" w:hAnsi="Arial" w:cs="Arial"/>
          <w:color w:val="000000"/>
          <w:sz w:val="18"/>
          <w:szCs w:val="18"/>
          <w:lang w:eastAsia="pt-BR"/>
        </w:rPr>
      </w:pPr>
    </w:p>
    <w:p w:rsidR="000A04AC" w:rsidRPr="000A04AC" w:rsidRDefault="000A04AC" w:rsidP="000A04AC">
      <w:pPr>
        <w:spacing w:after="0" w:line="210" w:lineRule="atLeast"/>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w:t>
      </w:r>
    </w:p>
    <w:tbl>
      <w:tblPr>
        <w:tblW w:w="8955" w:type="dxa"/>
        <w:tblInd w:w="720" w:type="dxa"/>
        <w:tblCellMar>
          <w:left w:w="0" w:type="dxa"/>
          <w:right w:w="0" w:type="dxa"/>
        </w:tblCellMar>
        <w:tblLook w:val="04A0"/>
      </w:tblPr>
      <w:tblGrid>
        <w:gridCol w:w="8955"/>
      </w:tblGrid>
      <w:tr w:rsidR="000A04AC" w:rsidRPr="000A04AC" w:rsidTr="000A04AC">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0A04AC" w:rsidRPr="000A04AC" w:rsidRDefault="000A04AC" w:rsidP="000A04AC">
            <w:pPr>
              <w:spacing w:after="0" w:line="210" w:lineRule="atLeast"/>
              <w:jc w:val="center"/>
              <w:rPr>
                <w:rFonts w:ascii="Arial" w:eastAsia="Times New Roman" w:hAnsi="Arial" w:cs="Arial"/>
                <w:color w:val="000000"/>
                <w:sz w:val="18"/>
                <w:szCs w:val="18"/>
                <w:lang w:eastAsia="pt-BR"/>
              </w:rPr>
            </w:pPr>
            <w:r w:rsidRPr="000A04AC">
              <w:rPr>
                <w:rFonts w:ascii="Arial" w:eastAsia="Times New Roman" w:hAnsi="Arial" w:cs="Arial"/>
                <w:b/>
                <w:bCs/>
                <w:color w:val="000000"/>
                <w:sz w:val="18"/>
                <w:lang w:eastAsia="pt-BR"/>
              </w:rPr>
              <w:t>NERVO FEMORAL E CUTÂNEO LATERAL DA COXA</w:t>
            </w:r>
            <w:r w:rsidRPr="000A04AC">
              <w:rPr>
                <w:rFonts w:ascii="Arial" w:eastAsia="Times New Roman" w:hAnsi="Arial" w:cs="Arial"/>
                <w:b/>
                <w:bCs/>
                <w:color w:val="000000"/>
                <w:sz w:val="18"/>
                <w:szCs w:val="18"/>
                <w:bdr w:val="none" w:sz="0" w:space="0" w:color="auto" w:frame="1"/>
                <w:lang w:eastAsia="pt-BR"/>
              </w:rPr>
              <w:br/>
            </w:r>
          </w:p>
        </w:tc>
      </w:tr>
      <w:tr w:rsidR="000A04AC" w:rsidRPr="000A04AC" w:rsidTr="000A04A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0A04AC" w:rsidRPr="000A04AC" w:rsidRDefault="000A04AC" w:rsidP="000A04AC">
            <w:pPr>
              <w:spacing w:after="0" w:line="210" w:lineRule="atLeast"/>
              <w:jc w:val="center"/>
              <w:rPr>
                <w:rFonts w:ascii="Arial" w:eastAsia="Times New Roman" w:hAnsi="Arial" w:cs="Arial"/>
                <w:color w:val="000000"/>
                <w:sz w:val="18"/>
                <w:szCs w:val="18"/>
                <w:lang w:eastAsia="pt-BR"/>
              </w:rPr>
            </w:pPr>
            <w:r w:rsidRPr="000A04AC">
              <w:rPr>
                <w:rFonts w:ascii="inherit" w:eastAsia="Times New Roman" w:hAnsi="inherit" w:cs="Arial"/>
                <w:b/>
                <w:bCs/>
                <w:color w:val="000000"/>
                <w:sz w:val="18"/>
                <w:lang w:eastAsia="pt-BR"/>
              </w:rPr>
              <w:t> </w:t>
            </w:r>
            <w:r w:rsidRPr="000A04AC">
              <w:rPr>
                <w:rFonts w:ascii="Arial" w:eastAsia="Times New Roman" w:hAnsi="Arial" w:cs="Arial"/>
                <w:color w:val="000000"/>
                <w:sz w:val="18"/>
                <w:szCs w:val="18"/>
                <w:lang w:eastAsia="pt-BR"/>
              </w:rPr>
              <w:br/>
            </w:r>
          </w:p>
          <w:p w:rsidR="000A04AC" w:rsidRPr="000A04AC" w:rsidRDefault="000A04AC" w:rsidP="000A04AC">
            <w:pPr>
              <w:spacing w:after="0" w:line="210" w:lineRule="atLeast"/>
              <w:jc w:val="center"/>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353050" cy="3790950"/>
                  <wp:effectExtent l="19050" t="0" r="0" b="0"/>
                  <wp:docPr id="95" name="Imagem 95" descr="http://www.auladeanatomia.com/upload/site_pagina/femo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auladeanatomia.com/upload/site_pagina/femoral.jpg"/>
                          <pic:cNvPicPr>
                            <a:picLocks noChangeAspect="1" noChangeArrowheads="1"/>
                          </pic:cNvPicPr>
                        </pic:nvPicPr>
                        <pic:blipFill>
                          <a:blip r:embed="rId29" cstate="print"/>
                          <a:srcRect/>
                          <a:stretch>
                            <a:fillRect/>
                          </a:stretch>
                        </pic:blipFill>
                        <pic:spPr bwMode="auto">
                          <a:xfrm>
                            <a:off x="0" y="0"/>
                            <a:ext cx="5353050" cy="3790950"/>
                          </a:xfrm>
                          <a:prstGeom prst="rect">
                            <a:avLst/>
                          </a:prstGeom>
                          <a:noFill/>
                          <a:ln w="9525">
                            <a:noFill/>
                            <a:miter lim="800000"/>
                            <a:headEnd/>
                            <a:tailEnd/>
                          </a:ln>
                        </pic:spPr>
                      </pic:pic>
                    </a:graphicData>
                  </a:graphic>
                </wp:inline>
              </w:drawing>
            </w:r>
          </w:p>
        </w:tc>
      </w:tr>
      <w:tr w:rsidR="000A04AC" w:rsidRPr="000A04AC" w:rsidTr="000A04AC">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0A04AC" w:rsidRPr="000A04AC" w:rsidRDefault="000A04AC" w:rsidP="000A04AC">
            <w:pPr>
              <w:spacing w:after="0" w:line="210" w:lineRule="atLeast"/>
              <w:rPr>
                <w:rFonts w:ascii="Arial" w:eastAsia="Times New Roman" w:hAnsi="Arial" w:cs="Arial"/>
                <w:color w:val="000000"/>
                <w:sz w:val="18"/>
                <w:szCs w:val="18"/>
                <w:lang w:eastAsia="pt-BR"/>
              </w:rPr>
            </w:pPr>
            <w:r w:rsidRPr="000A04AC">
              <w:rPr>
                <w:rFonts w:ascii="Verdana" w:eastAsia="Times New Roman" w:hAnsi="Verdana" w:cs="Arial"/>
                <w:color w:val="000000"/>
                <w:sz w:val="15"/>
                <w:szCs w:val="15"/>
                <w:bdr w:val="none" w:sz="0" w:space="0" w:color="auto" w:frame="1"/>
                <w:lang w:eastAsia="pt-BR"/>
              </w:rPr>
              <w:lastRenderedPageBreak/>
              <w:t xml:space="preserve">Fonte: NETTER, Frank H.. Atlas de Anatomia Humana. 2ed. Porto Alegre: </w:t>
            </w:r>
            <w:proofErr w:type="spellStart"/>
            <w:r w:rsidRPr="000A04AC">
              <w:rPr>
                <w:rFonts w:ascii="Verdana" w:eastAsia="Times New Roman" w:hAnsi="Verdana" w:cs="Arial"/>
                <w:color w:val="000000"/>
                <w:sz w:val="15"/>
                <w:szCs w:val="15"/>
                <w:bdr w:val="none" w:sz="0" w:space="0" w:color="auto" w:frame="1"/>
                <w:lang w:eastAsia="pt-BR"/>
              </w:rPr>
              <w:t>Artmed</w:t>
            </w:r>
            <w:proofErr w:type="spellEnd"/>
            <w:r w:rsidRPr="000A04AC">
              <w:rPr>
                <w:rFonts w:ascii="Verdana" w:eastAsia="Times New Roman" w:hAnsi="Verdana" w:cs="Arial"/>
                <w:color w:val="000000"/>
                <w:sz w:val="15"/>
                <w:szCs w:val="15"/>
                <w:bdr w:val="none" w:sz="0" w:space="0" w:color="auto" w:frame="1"/>
                <w:lang w:eastAsia="pt-BR"/>
              </w:rPr>
              <w:t>, 2000.</w:t>
            </w:r>
          </w:p>
        </w:tc>
      </w:tr>
    </w:tbl>
    <w:p w:rsidR="0062162B" w:rsidRDefault="0062162B" w:rsidP="0062162B">
      <w:pPr>
        <w:jc w:val="both"/>
        <w:rPr>
          <w:rFonts w:ascii="Times New Roman" w:hAnsi="Times New Roman" w:cs="Times New Roman"/>
          <w:sz w:val="24"/>
          <w:szCs w:val="24"/>
        </w:rPr>
      </w:pPr>
    </w:p>
    <w:p w:rsidR="000A04AC" w:rsidRPr="000A04AC" w:rsidRDefault="000A04AC" w:rsidP="000A04AC">
      <w:pPr>
        <w:shd w:val="clear" w:color="auto" w:fill="1EA406"/>
        <w:spacing w:after="0" w:line="165" w:lineRule="atLeast"/>
        <w:textAlignment w:val="baseline"/>
        <w:rPr>
          <w:rFonts w:ascii="Arial" w:eastAsia="Times New Roman" w:hAnsi="Arial" w:cs="Arial"/>
          <w:color w:val="000000"/>
          <w:sz w:val="17"/>
          <w:szCs w:val="17"/>
          <w:lang w:eastAsia="pt-BR"/>
        </w:rPr>
      </w:pPr>
      <w:r w:rsidRPr="000A04AC">
        <w:rPr>
          <w:rFonts w:ascii="Arial" w:eastAsia="Times New Roman" w:hAnsi="Arial" w:cs="Arial"/>
          <w:color w:val="FFFFFF"/>
          <w:sz w:val="26"/>
          <w:szCs w:val="26"/>
          <w:bdr w:val="none" w:sz="0" w:space="0" w:color="auto" w:frame="1"/>
          <w:lang w:eastAsia="pt-BR"/>
        </w:rPr>
        <w:t>Plexo Sacral</w:t>
      </w:r>
    </w:p>
    <w:p w:rsidR="000A04AC" w:rsidRPr="000A04AC" w:rsidRDefault="000A04AC" w:rsidP="000A04AC">
      <w:pPr>
        <w:spacing w:after="0" w:line="210" w:lineRule="atLeast"/>
        <w:jc w:val="both"/>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w:t>
      </w:r>
    </w:p>
    <w:p w:rsidR="000A04AC" w:rsidRPr="000A04AC" w:rsidRDefault="000A04AC" w:rsidP="000A04AC">
      <w:pPr>
        <w:spacing w:after="0" w:line="210" w:lineRule="atLeast"/>
        <w:jc w:val="both"/>
        <w:textAlignment w:val="baseline"/>
        <w:rPr>
          <w:rFonts w:ascii="Arial" w:eastAsia="Times New Roman" w:hAnsi="Arial" w:cs="Arial"/>
          <w:color w:val="000000"/>
          <w:sz w:val="18"/>
          <w:szCs w:val="18"/>
          <w:lang w:eastAsia="pt-BR"/>
        </w:rPr>
      </w:pPr>
      <w:proofErr w:type="gramStart"/>
      <w:r w:rsidRPr="000A04AC">
        <w:rPr>
          <w:rFonts w:ascii="Arial" w:eastAsia="Times New Roman" w:hAnsi="Arial" w:cs="Arial"/>
          <w:b/>
          <w:bCs/>
          <w:color w:val="000000"/>
          <w:sz w:val="18"/>
          <w:u w:val="single"/>
          <w:lang w:eastAsia="pt-BR"/>
        </w:rPr>
        <w:t>Ramos Ventrais dos Nervos Sacrais</w:t>
      </w:r>
      <w:proofErr w:type="gramEnd"/>
      <w:r w:rsidRPr="000A04AC">
        <w:rPr>
          <w:rFonts w:ascii="Arial" w:eastAsia="Times New Roman" w:hAnsi="Arial" w:cs="Arial"/>
          <w:b/>
          <w:bCs/>
          <w:color w:val="000000"/>
          <w:sz w:val="18"/>
          <w:u w:val="single"/>
          <w:lang w:eastAsia="pt-BR"/>
        </w:rPr>
        <w:t xml:space="preserve"> e </w:t>
      </w:r>
      <w:proofErr w:type="spellStart"/>
      <w:r w:rsidRPr="000A04AC">
        <w:rPr>
          <w:rFonts w:ascii="Arial" w:eastAsia="Times New Roman" w:hAnsi="Arial" w:cs="Arial"/>
          <w:b/>
          <w:bCs/>
          <w:color w:val="000000"/>
          <w:sz w:val="18"/>
          <w:u w:val="single"/>
          <w:lang w:eastAsia="pt-BR"/>
        </w:rPr>
        <w:t>Coccígeos</w:t>
      </w:r>
      <w:proofErr w:type="spellEnd"/>
    </w:p>
    <w:p w:rsidR="000A04AC" w:rsidRPr="000A04AC" w:rsidRDefault="000A04AC" w:rsidP="000A04AC">
      <w:pPr>
        <w:spacing w:after="0" w:line="210" w:lineRule="atLeast"/>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w:t>
      </w:r>
    </w:p>
    <w:p w:rsidR="000A04AC" w:rsidRPr="000A04AC" w:rsidRDefault="000A04AC" w:rsidP="000A04AC">
      <w:pPr>
        <w:spacing w:after="0" w:line="210" w:lineRule="atLeast"/>
        <w:jc w:val="both"/>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xml:space="preserve">Os ramos ventrais dos nervos espinhais sacrais e </w:t>
      </w:r>
      <w:proofErr w:type="spellStart"/>
      <w:r w:rsidRPr="000A04AC">
        <w:rPr>
          <w:rFonts w:ascii="Arial" w:eastAsia="Times New Roman" w:hAnsi="Arial" w:cs="Arial"/>
          <w:color w:val="000000"/>
          <w:sz w:val="18"/>
          <w:szCs w:val="18"/>
          <w:lang w:eastAsia="pt-BR"/>
        </w:rPr>
        <w:t>coccígeos</w:t>
      </w:r>
      <w:proofErr w:type="spellEnd"/>
      <w:r w:rsidRPr="000A04AC">
        <w:rPr>
          <w:rFonts w:ascii="Arial" w:eastAsia="Times New Roman" w:hAnsi="Arial" w:cs="Arial"/>
          <w:color w:val="000000"/>
          <w:sz w:val="18"/>
          <w:szCs w:val="18"/>
          <w:lang w:eastAsia="pt-BR"/>
        </w:rPr>
        <w:t xml:space="preserve"> formam </w:t>
      </w:r>
      <w:proofErr w:type="gramStart"/>
      <w:r w:rsidRPr="000A04AC">
        <w:rPr>
          <w:rFonts w:ascii="Arial" w:eastAsia="Times New Roman" w:hAnsi="Arial" w:cs="Arial"/>
          <w:color w:val="000000"/>
          <w:sz w:val="18"/>
          <w:szCs w:val="18"/>
          <w:lang w:eastAsia="pt-BR"/>
        </w:rPr>
        <w:t>os plexos sacral</w:t>
      </w:r>
      <w:proofErr w:type="gramEnd"/>
      <w:r w:rsidRPr="000A04AC">
        <w:rPr>
          <w:rFonts w:ascii="Arial" w:eastAsia="Times New Roman" w:hAnsi="Arial" w:cs="Arial"/>
          <w:color w:val="000000"/>
          <w:sz w:val="18"/>
          <w:szCs w:val="18"/>
          <w:lang w:eastAsia="pt-BR"/>
        </w:rPr>
        <w:t xml:space="preserve"> e </w:t>
      </w:r>
      <w:proofErr w:type="spellStart"/>
      <w:r w:rsidRPr="000A04AC">
        <w:rPr>
          <w:rFonts w:ascii="Arial" w:eastAsia="Times New Roman" w:hAnsi="Arial" w:cs="Arial"/>
          <w:color w:val="000000"/>
          <w:sz w:val="18"/>
          <w:szCs w:val="18"/>
          <w:lang w:eastAsia="pt-BR"/>
        </w:rPr>
        <w:t>coccígeo</w:t>
      </w:r>
      <w:proofErr w:type="spellEnd"/>
      <w:r w:rsidRPr="000A04AC">
        <w:rPr>
          <w:rFonts w:ascii="Arial" w:eastAsia="Times New Roman" w:hAnsi="Arial" w:cs="Arial"/>
          <w:color w:val="000000"/>
          <w:sz w:val="18"/>
          <w:szCs w:val="18"/>
          <w:lang w:eastAsia="pt-BR"/>
        </w:rPr>
        <w:t xml:space="preserve">. Os ramos ventrais dos quatro nervos sacrais superiores penetram na pelve através </w:t>
      </w:r>
      <w:proofErr w:type="gramStart"/>
      <w:r w:rsidRPr="000A04AC">
        <w:rPr>
          <w:rFonts w:ascii="Arial" w:eastAsia="Times New Roman" w:hAnsi="Arial" w:cs="Arial"/>
          <w:color w:val="000000"/>
          <w:sz w:val="18"/>
          <w:szCs w:val="18"/>
          <w:lang w:eastAsia="pt-BR"/>
        </w:rPr>
        <w:t>do forames</w:t>
      </w:r>
      <w:proofErr w:type="gramEnd"/>
      <w:r w:rsidRPr="000A04AC">
        <w:rPr>
          <w:rFonts w:ascii="Arial" w:eastAsia="Times New Roman" w:hAnsi="Arial" w:cs="Arial"/>
          <w:color w:val="000000"/>
          <w:sz w:val="18"/>
          <w:szCs w:val="18"/>
          <w:lang w:eastAsia="pt-BR"/>
        </w:rPr>
        <w:t xml:space="preserve"> sacrais anteriores, o quinto nervo sacral penetra entre o sacro e o cóccix e os </w:t>
      </w:r>
      <w:proofErr w:type="spellStart"/>
      <w:r w:rsidRPr="000A04AC">
        <w:rPr>
          <w:rFonts w:ascii="Arial" w:eastAsia="Times New Roman" w:hAnsi="Arial" w:cs="Arial"/>
          <w:color w:val="000000"/>
          <w:sz w:val="18"/>
          <w:szCs w:val="18"/>
          <w:lang w:eastAsia="pt-BR"/>
        </w:rPr>
        <w:t>coccígeos</w:t>
      </w:r>
      <w:proofErr w:type="spellEnd"/>
      <w:r w:rsidRPr="000A04AC">
        <w:rPr>
          <w:rFonts w:ascii="Arial" w:eastAsia="Times New Roman" w:hAnsi="Arial" w:cs="Arial"/>
          <w:color w:val="000000"/>
          <w:sz w:val="18"/>
          <w:szCs w:val="18"/>
          <w:lang w:eastAsia="pt-BR"/>
        </w:rPr>
        <w:t xml:space="preserve"> abaixo do cóccix.</w:t>
      </w:r>
    </w:p>
    <w:p w:rsidR="000A04AC" w:rsidRPr="000A04AC" w:rsidRDefault="000A04AC" w:rsidP="000A04AC">
      <w:pPr>
        <w:spacing w:after="0" w:line="210" w:lineRule="atLeast"/>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w:t>
      </w:r>
    </w:p>
    <w:p w:rsidR="000A04AC" w:rsidRPr="000A04AC" w:rsidRDefault="000A04AC" w:rsidP="000A04AC">
      <w:pPr>
        <w:spacing w:after="0" w:line="210" w:lineRule="atLeast"/>
        <w:jc w:val="both"/>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Cada ramo ventral dos nervos sacrais recebe um ramo comunicante cinzento proveniente de um gânglio simpático correspondente. Os ramos viscerais eferentes deixam os ramos do segundo ao quarto nervos sacrais como nervos esplâncnicos pélvicos que contêm as fibras parassimpáticas, as quais alcançam diminutos gânglios nas paredes das vísceras pélvicas.</w:t>
      </w:r>
    </w:p>
    <w:p w:rsidR="000A04AC" w:rsidRPr="000A04AC" w:rsidRDefault="000A04AC" w:rsidP="000A04AC">
      <w:pPr>
        <w:spacing w:after="0" w:line="210" w:lineRule="atLeast"/>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w:t>
      </w:r>
    </w:p>
    <w:p w:rsidR="000A04AC" w:rsidRPr="000A04AC" w:rsidRDefault="000A04AC" w:rsidP="000A04AC">
      <w:pPr>
        <w:spacing w:after="0" w:line="210" w:lineRule="atLeast"/>
        <w:jc w:val="both"/>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xml:space="preserve">A organização do plexo sacral é bastante elementar e simples. O plexo sacral é formado pelo tronco </w:t>
      </w:r>
      <w:proofErr w:type="spellStart"/>
      <w:r w:rsidRPr="000A04AC">
        <w:rPr>
          <w:rFonts w:ascii="Arial" w:eastAsia="Times New Roman" w:hAnsi="Arial" w:cs="Arial"/>
          <w:color w:val="000000"/>
          <w:sz w:val="18"/>
          <w:szCs w:val="18"/>
          <w:lang w:eastAsia="pt-BR"/>
        </w:rPr>
        <w:t>lombossacral</w:t>
      </w:r>
      <w:proofErr w:type="spellEnd"/>
      <w:r w:rsidRPr="000A04AC">
        <w:rPr>
          <w:rFonts w:ascii="Arial" w:eastAsia="Times New Roman" w:hAnsi="Arial" w:cs="Arial"/>
          <w:color w:val="000000"/>
          <w:sz w:val="18"/>
          <w:szCs w:val="18"/>
          <w:lang w:eastAsia="pt-BR"/>
        </w:rPr>
        <w:t xml:space="preserve">, ramos ventrais do primeiro ao terceiro nervos sacrais e parte do quarto, com o restante do último unindo-se ao plexo </w:t>
      </w:r>
      <w:proofErr w:type="spellStart"/>
      <w:r w:rsidRPr="000A04AC">
        <w:rPr>
          <w:rFonts w:ascii="Arial" w:eastAsia="Times New Roman" w:hAnsi="Arial" w:cs="Arial"/>
          <w:color w:val="000000"/>
          <w:sz w:val="18"/>
          <w:szCs w:val="18"/>
          <w:lang w:eastAsia="pt-BR"/>
        </w:rPr>
        <w:t>coccígeo</w:t>
      </w:r>
      <w:proofErr w:type="spellEnd"/>
      <w:r w:rsidRPr="000A04AC">
        <w:rPr>
          <w:rFonts w:ascii="Arial" w:eastAsia="Times New Roman" w:hAnsi="Arial" w:cs="Arial"/>
          <w:color w:val="000000"/>
          <w:sz w:val="18"/>
          <w:szCs w:val="18"/>
          <w:lang w:eastAsia="pt-BR"/>
        </w:rPr>
        <w:t>.</w:t>
      </w:r>
    </w:p>
    <w:p w:rsidR="000A04AC" w:rsidRPr="000A04AC" w:rsidRDefault="000A04AC" w:rsidP="000A04AC">
      <w:pPr>
        <w:spacing w:after="0" w:line="210" w:lineRule="atLeast"/>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w:t>
      </w:r>
    </w:p>
    <w:p w:rsidR="000A04AC" w:rsidRPr="000A04AC" w:rsidRDefault="000A04AC" w:rsidP="000A04AC">
      <w:pPr>
        <w:spacing w:after="0" w:line="210" w:lineRule="atLeast"/>
        <w:jc w:val="both"/>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xml:space="preserve">O ramo </w:t>
      </w:r>
      <w:proofErr w:type="spellStart"/>
      <w:r w:rsidRPr="000A04AC">
        <w:rPr>
          <w:rFonts w:ascii="Arial" w:eastAsia="Times New Roman" w:hAnsi="Arial" w:cs="Arial"/>
          <w:color w:val="000000"/>
          <w:sz w:val="18"/>
          <w:szCs w:val="18"/>
          <w:lang w:eastAsia="pt-BR"/>
        </w:rPr>
        <w:t>anastomótico</w:t>
      </w:r>
      <w:proofErr w:type="spellEnd"/>
      <w:r w:rsidRPr="000A04AC">
        <w:rPr>
          <w:rFonts w:ascii="Arial" w:eastAsia="Times New Roman" w:hAnsi="Arial" w:cs="Arial"/>
          <w:color w:val="000000"/>
          <w:sz w:val="18"/>
          <w:szCs w:val="18"/>
          <w:lang w:eastAsia="pt-BR"/>
        </w:rPr>
        <w:t xml:space="preserve"> de L4 se une ao L5 </w:t>
      </w:r>
      <w:proofErr w:type="spellStart"/>
      <w:r w:rsidRPr="000A04AC">
        <w:rPr>
          <w:rFonts w:ascii="Arial" w:eastAsia="Times New Roman" w:hAnsi="Arial" w:cs="Arial"/>
          <w:color w:val="000000"/>
          <w:sz w:val="18"/>
          <w:szCs w:val="18"/>
          <w:lang w:eastAsia="pt-BR"/>
        </w:rPr>
        <w:t>constituíndo</w:t>
      </w:r>
      <w:proofErr w:type="spellEnd"/>
      <w:r w:rsidRPr="000A04AC">
        <w:rPr>
          <w:rFonts w:ascii="Arial" w:eastAsia="Times New Roman" w:hAnsi="Arial" w:cs="Arial"/>
          <w:color w:val="000000"/>
          <w:sz w:val="18"/>
          <w:szCs w:val="18"/>
          <w:lang w:eastAsia="pt-BR"/>
        </w:rPr>
        <w:t xml:space="preserve"> o tronco </w:t>
      </w:r>
      <w:proofErr w:type="spellStart"/>
      <w:r w:rsidRPr="000A04AC">
        <w:rPr>
          <w:rFonts w:ascii="Arial" w:eastAsia="Times New Roman" w:hAnsi="Arial" w:cs="Arial"/>
          <w:color w:val="000000"/>
          <w:sz w:val="18"/>
          <w:szCs w:val="18"/>
          <w:lang w:eastAsia="pt-BR"/>
        </w:rPr>
        <w:t>lombossacral</w:t>
      </w:r>
      <w:proofErr w:type="spellEnd"/>
      <w:r w:rsidRPr="000A04AC">
        <w:rPr>
          <w:rFonts w:ascii="Arial" w:eastAsia="Times New Roman" w:hAnsi="Arial" w:cs="Arial"/>
          <w:color w:val="000000"/>
          <w:sz w:val="18"/>
          <w:szCs w:val="18"/>
          <w:lang w:eastAsia="pt-BR"/>
        </w:rPr>
        <w:t xml:space="preserve">. Em seguida o tronco </w:t>
      </w:r>
      <w:proofErr w:type="spellStart"/>
      <w:r w:rsidRPr="000A04AC">
        <w:rPr>
          <w:rFonts w:ascii="Arial" w:eastAsia="Times New Roman" w:hAnsi="Arial" w:cs="Arial"/>
          <w:color w:val="000000"/>
          <w:sz w:val="18"/>
          <w:szCs w:val="18"/>
          <w:lang w:eastAsia="pt-BR"/>
        </w:rPr>
        <w:t>lombossacral</w:t>
      </w:r>
      <w:proofErr w:type="spellEnd"/>
      <w:r w:rsidRPr="000A04AC">
        <w:rPr>
          <w:rFonts w:ascii="Arial" w:eastAsia="Times New Roman" w:hAnsi="Arial" w:cs="Arial"/>
          <w:color w:val="000000"/>
          <w:sz w:val="18"/>
          <w:szCs w:val="18"/>
          <w:lang w:eastAsia="pt-BR"/>
        </w:rPr>
        <w:t xml:space="preserve"> se une com S1 e depois sucessivamente ao S2, S3 e S4.</w:t>
      </w:r>
    </w:p>
    <w:p w:rsidR="000A04AC" w:rsidRPr="000A04AC" w:rsidRDefault="000A04AC" w:rsidP="000A04AC">
      <w:pPr>
        <w:spacing w:after="0" w:line="210" w:lineRule="atLeast"/>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w:t>
      </w:r>
    </w:p>
    <w:p w:rsidR="000A04AC" w:rsidRPr="000A04AC" w:rsidRDefault="000A04AC" w:rsidP="000A04AC">
      <w:pPr>
        <w:spacing w:after="0" w:line="210" w:lineRule="atLeast"/>
        <w:jc w:val="both"/>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Esse compacto nervoso sai da pelve atravessando o forame isquiático maior. Logo após atravessar esse forame, o plexo sacral emite seus ramos colaterais e se resolve no ramo terminal, que é o nervo isquiático. Para os músculos da região glútea vão os nervos glúteo superior (L4, L5 e S1) e glúteo inferior (L5, S1 e S2). Um ramo sensitivo importante é o nervo cutâneo posterior da coxa, formado por S1, S2 e S3.</w:t>
      </w:r>
    </w:p>
    <w:p w:rsidR="000A04AC" w:rsidRPr="000A04AC" w:rsidRDefault="000A04AC" w:rsidP="000A04AC">
      <w:pPr>
        <w:spacing w:after="0" w:line="210" w:lineRule="atLeast"/>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w:t>
      </w:r>
    </w:p>
    <w:p w:rsidR="000A04AC" w:rsidRPr="000A04AC" w:rsidRDefault="000A04AC" w:rsidP="000A04AC">
      <w:pPr>
        <w:spacing w:after="0" w:line="210" w:lineRule="atLeast"/>
        <w:jc w:val="both"/>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Para o períneo, temos o nervo pudendo formado á partir de S2, S3 e S4.</w:t>
      </w:r>
    </w:p>
    <w:p w:rsidR="000A04AC" w:rsidRPr="000A04AC" w:rsidRDefault="000A04AC" w:rsidP="000A04AC">
      <w:pPr>
        <w:spacing w:after="0" w:line="210" w:lineRule="atLeast"/>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w:t>
      </w:r>
    </w:p>
    <w:p w:rsidR="000A04AC" w:rsidRPr="000A04AC" w:rsidRDefault="000A04AC" w:rsidP="000A04AC">
      <w:pPr>
        <w:spacing w:after="0" w:line="210" w:lineRule="atLeast"/>
        <w:jc w:val="both"/>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xml:space="preserve">O nervo isquiático é o mais </w:t>
      </w:r>
      <w:proofErr w:type="spellStart"/>
      <w:r w:rsidRPr="000A04AC">
        <w:rPr>
          <w:rFonts w:ascii="Arial" w:eastAsia="Times New Roman" w:hAnsi="Arial" w:cs="Arial"/>
          <w:color w:val="000000"/>
          <w:sz w:val="18"/>
          <w:szCs w:val="18"/>
          <w:lang w:eastAsia="pt-BR"/>
        </w:rPr>
        <w:t>calibroso</w:t>
      </w:r>
      <w:proofErr w:type="spellEnd"/>
      <w:r w:rsidRPr="000A04AC">
        <w:rPr>
          <w:rFonts w:ascii="Arial" w:eastAsia="Times New Roman" w:hAnsi="Arial" w:cs="Arial"/>
          <w:color w:val="000000"/>
          <w:sz w:val="18"/>
          <w:szCs w:val="18"/>
          <w:lang w:eastAsia="pt-BR"/>
        </w:rPr>
        <w:t xml:space="preserve"> e mais extenso nervo do corpo humano, pois suas fibras podem descer até os dedos dos pés. Esse nervo é constituído por duas porções, que são os nervos </w:t>
      </w:r>
      <w:proofErr w:type="spellStart"/>
      <w:r w:rsidRPr="000A04AC">
        <w:rPr>
          <w:rFonts w:ascii="Arial" w:eastAsia="Times New Roman" w:hAnsi="Arial" w:cs="Arial"/>
          <w:color w:val="000000"/>
          <w:sz w:val="18"/>
          <w:szCs w:val="18"/>
          <w:lang w:eastAsia="pt-BR"/>
        </w:rPr>
        <w:t>fibular</w:t>
      </w:r>
      <w:proofErr w:type="spellEnd"/>
      <w:r w:rsidRPr="000A04AC">
        <w:rPr>
          <w:rFonts w:ascii="Arial" w:eastAsia="Times New Roman" w:hAnsi="Arial" w:cs="Arial"/>
          <w:color w:val="000000"/>
          <w:sz w:val="18"/>
          <w:szCs w:val="18"/>
          <w:lang w:eastAsia="pt-BR"/>
        </w:rPr>
        <w:t xml:space="preserve"> comum (L4, L5, S1 e S2) e tibial, formado por L4, L5, S1, S2 e S3. O nervo </w:t>
      </w:r>
      <w:proofErr w:type="spellStart"/>
      <w:r w:rsidRPr="000A04AC">
        <w:rPr>
          <w:rFonts w:ascii="Arial" w:eastAsia="Times New Roman" w:hAnsi="Arial" w:cs="Arial"/>
          <w:color w:val="000000"/>
          <w:sz w:val="18"/>
          <w:szCs w:val="18"/>
          <w:lang w:eastAsia="pt-BR"/>
        </w:rPr>
        <w:t>fibular</w:t>
      </w:r>
      <w:proofErr w:type="spellEnd"/>
      <w:r w:rsidRPr="000A04AC">
        <w:rPr>
          <w:rFonts w:ascii="Arial" w:eastAsia="Times New Roman" w:hAnsi="Arial" w:cs="Arial"/>
          <w:color w:val="000000"/>
          <w:sz w:val="18"/>
          <w:szCs w:val="18"/>
          <w:lang w:eastAsia="pt-BR"/>
        </w:rPr>
        <w:t xml:space="preserve"> comum já na fossa poplítea dirige-se obliquamente para baixo e lateralmente se bifurcando em nervos </w:t>
      </w:r>
      <w:proofErr w:type="spellStart"/>
      <w:r w:rsidRPr="000A04AC">
        <w:rPr>
          <w:rFonts w:ascii="Arial" w:eastAsia="Times New Roman" w:hAnsi="Arial" w:cs="Arial"/>
          <w:color w:val="000000"/>
          <w:sz w:val="18"/>
          <w:szCs w:val="18"/>
          <w:lang w:eastAsia="pt-BR"/>
        </w:rPr>
        <w:t>fibulares</w:t>
      </w:r>
      <w:proofErr w:type="spellEnd"/>
      <w:r w:rsidRPr="000A04AC">
        <w:rPr>
          <w:rFonts w:ascii="Arial" w:eastAsia="Times New Roman" w:hAnsi="Arial" w:cs="Arial"/>
          <w:color w:val="000000"/>
          <w:sz w:val="18"/>
          <w:szCs w:val="18"/>
          <w:lang w:eastAsia="pt-BR"/>
        </w:rPr>
        <w:t xml:space="preserve"> superficial e profundo.</w:t>
      </w:r>
    </w:p>
    <w:p w:rsidR="000A04AC" w:rsidRPr="000A04AC" w:rsidRDefault="000A04AC" w:rsidP="000A04AC">
      <w:pPr>
        <w:spacing w:after="0" w:line="210" w:lineRule="atLeast"/>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w:t>
      </w:r>
    </w:p>
    <w:p w:rsidR="000A04AC" w:rsidRPr="000A04AC" w:rsidRDefault="000A04AC" w:rsidP="000A04AC">
      <w:pPr>
        <w:spacing w:after="0" w:line="210" w:lineRule="atLeast"/>
        <w:jc w:val="both"/>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xml:space="preserve">Do plexo sacral saem também os nervos para o músculo </w:t>
      </w:r>
      <w:proofErr w:type="spellStart"/>
      <w:r w:rsidRPr="000A04AC">
        <w:rPr>
          <w:rFonts w:ascii="Arial" w:eastAsia="Times New Roman" w:hAnsi="Arial" w:cs="Arial"/>
          <w:color w:val="000000"/>
          <w:sz w:val="18"/>
          <w:szCs w:val="18"/>
          <w:lang w:eastAsia="pt-BR"/>
        </w:rPr>
        <w:t>obturatório</w:t>
      </w:r>
      <w:proofErr w:type="spellEnd"/>
      <w:r w:rsidRPr="000A04AC">
        <w:rPr>
          <w:rFonts w:ascii="Arial" w:eastAsia="Times New Roman" w:hAnsi="Arial" w:cs="Arial"/>
          <w:color w:val="000000"/>
          <w:sz w:val="18"/>
          <w:szCs w:val="18"/>
          <w:lang w:eastAsia="pt-BR"/>
        </w:rPr>
        <w:t xml:space="preserve"> interno e músculo gêmeo superior (L5, S1 e S2); para o músculo piriforme (S1 e S2); para o músculo quadríceps da coxa e músculo gêmeo inferior (L4, L5 e S1); para </w:t>
      </w:r>
      <w:proofErr w:type="gramStart"/>
      <w:r w:rsidRPr="000A04AC">
        <w:rPr>
          <w:rFonts w:ascii="Arial" w:eastAsia="Times New Roman" w:hAnsi="Arial" w:cs="Arial"/>
          <w:color w:val="000000"/>
          <w:sz w:val="18"/>
          <w:szCs w:val="18"/>
          <w:lang w:eastAsia="pt-BR"/>
        </w:rPr>
        <w:t>os músculos levantador do ânus</w:t>
      </w:r>
      <w:proofErr w:type="gramEnd"/>
      <w:r w:rsidRPr="000A04AC">
        <w:rPr>
          <w:rFonts w:ascii="Arial" w:eastAsia="Times New Roman" w:hAnsi="Arial" w:cs="Arial"/>
          <w:color w:val="000000"/>
          <w:sz w:val="18"/>
          <w:szCs w:val="18"/>
          <w:lang w:eastAsia="pt-BR"/>
        </w:rPr>
        <w:t xml:space="preserve">, </w:t>
      </w:r>
      <w:proofErr w:type="spellStart"/>
      <w:r w:rsidRPr="000A04AC">
        <w:rPr>
          <w:rFonts w:ascii="Arial" w:eastAsia="Times New Roman" w:hAnsi="Arial" w:cs="Arial"/>
          <w:color w:val="000000"/>
          <w:sz w:val="18"/>
          <w:szCs w:val="18"/>
          <w:lang w:eastAsia="pt-BR"/>
        </w:rPr>
        <w:t>coccígeo</w:t>
      </w:r>
      <w:proofErr w:type="spellEnd"/>
      <w:r w:rsidRPr="000A04AC">
        <w:rPr>
          <w:rFonts w:ascii="Arial" w:eastAsia="Times New Roman" w:hAnsi="Arial" w:cs="Arial"/>
          <w:color w:val="000000"/>
          <w:sz w:val="18"/>
          <w:szCs w:val="18"/>
          <w:lang w:eastAsia="pt-BR"/>
        </w:rPr>
        <w:t xml:space="preserve"> e esfíncter externo do ânus (S4); e o nervo esplâncnico pélvico (S2, S3 e S4).</w:t>
      </w:r>
    </w:p>
    <w:p w:rsidR="000A04AC" w:rsidRPr="000A04AC" w:rsidRDefault="000A04AC" w:rsidP="000A04AC">
      <w:pPr>
        <w:spacing w:after="0" w:line="210" w:lineRule="atLeast"/>
        <w:jc w:val="both"/>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w:t>
      </w:r>
    </w:p>
    <w:p w:rsidR="000A04AC" w:rsidRPr="000A04AC" w:rsidRDefault="000A04AC" w:rsidP="000A04AC">
      <w:pPr>
        <w:spacing w:after="0" w:line="210" w:lineRule="atLeast"/>
        <w:jc w:val="both"/>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w:t>
      </w:r>
    </w:p>
    <w:p w:rsidR="000A04AC" w:rsidRPr="000A04AC" w:rsidRDefault="000A04AC" w:rsidP="000A04AC">
      <w:pPr>
        <w:spacing w:after="0" w:line="210" w:lineRule="atLeast"/>
        <w:jc w:val="both"/>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w:t>
      </w:r>
    </w:p>
    <w:p w:rsidR="000A04AC" w:rsidRPr="000A04AC" w:rsidRDefault="000A04AC" w:rsidP="000A04AC">
      <w:pPr>
        <w:spacing w:after="0" w:line="210" w:lineRule="atLeast"/>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w:t>
      </w:r>
    </w:p>
    <w:tbl>
      <w:tblPr>
        <w:tblW w:w="8955" w:type="dxa"/>
        <w:tblCellMar>
          <w:left w:w="0" w:type="dxa"/>
          <w:right w:w="0" w:type="dxa"/>
        </w:tblCellMar>
        <w:tblLook w:val="04A0"/>
      </w:tblPr>
      <w:tblGrid>
        <w:gridCol w:w="8955"/>
      </w:tblGrid>
      <w:tr w:rsidR="000A04AC" w:rsidRPr="000A04AC" w:rsidTr="000A04AC">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0A04AC" w:rsidRPr="000A04AC" w:rsidRDefault="000A04AC" w:rsidP="000A04AC">
            <w:pPr>
              <w:spacing w:after="0" w:line="210" w:lineRule="atLeast"/>
              <w:jc w:val="center"/>
              <w:rPr>
                <w:rFonts w:ascii="Arial" w:eastAsia="Times New Roman" w:hAnsi="Arial" w:cs="Arial"/>
                <w:color w:val="000000"/>
                <w:sz w:val="18"/>
                <w:szCs w:val="18"/>
                <w:lang w:eastAsia="pt-BR"/>
              </w:rPr>
            </w:pPr>
            <w:r w:rsidRPr="000A04AC">
              <w:rPr>
                <w:rFonts w:ascii="Arial" w:eastAsia="Times New Roman" w:hAnsi="Arial" w:cs="Arial"/>
                <w:b/>
                <w:bCs/>
                <w:color w:val="000000"/>
                <w:sz w:val="18"/>
                <w:lang w:eastAsia="pt-BR"/>
              </w:rPr>
              <w:t>PLEXO LOMBOSACRAL</w:t>
            </w:r>
            <w:r w:rsidRPr="000A04AC">
              <w:rPr>
                <w:rFonts w:ascii="Arial" w:eastAsia="Times New Roman" w:hAnsi="Arial" w:cs="Arial"/>
                <w:b/>
                <w:bCs/>
                <w:color w:val="000000"/>
                <w:sz w:val="18"/>
                <w:szCs w:val="18"/>
                <w:bdr w:val="none" w:sz="0" w:space="0" w:color="auto" w:frame="1"/>
                <w:lang w:eastAsia="pt-BR"/>
              </w:rPr>
              <w:br/>
            </w:r>
          </w:p>
        </w:tc>
      </w:tr>
      <w:tr w:rsidR="000A04AC" w:rsidRPr="000A04AC" w:rsidTr="000A04A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0A04AC" w:rsidRPr="000A04AC" w:rsidRDefault="000A04AC" w:rsidP="000A04AC">
            <w:pPr>
              <w:spacing w:after="0" w:line="210" w:lineRule="atLeast"/>
              <w:jc w:val="center"/>
              <w:rPr>
                <w:rFonts w:ascii="Arial" w:eastAsia="Times New Roman" w:hAnsi="Arial" w:cs="Arial"/>
                <w:color w:val="000000"/>
                <w:sz w:val="18"/>
                <w:szCs w:val="18"/>
                <w:lang w:eastAsia="pt-BR"/>
              </w:rPr>
            </w:pPr>
            <w:r w:rsidRPr="000A04AC">
              <w:rPr>
                <w:rFonts w:ascii="inherit" w:eastAsia="Times New Roman" w:hAnsi="inherit" w:cs="Arial"/>
                <w:b/>
                <w:bCs/>
                <w:color w:val="000000"/>
                <w:sz w:val="18"/>
                <w:lang w:eastAsia="pt-BR"/>
              </w:rPr>
              <w:t> </w:t>
            </w:r>
            <w:r w:rsidRPr="000A04AC">
              <w:rPr>
                <w:rFonts w:ascii="Arial" w:eastAsia="Times New Roman" w:hAnsi="Arial" w:cs="Arial"/>
                <w:color w:val="000000"/>
                <w:sz w:val="18"/>
                <w:szCs w:val="18"/>
                <w:lang w:eastAsia="pt-BR"/>
              </w:rPr>
              <w:br/>
            </w:r>
          </w:p>
          <w:p w:rsidR="000A04AC" w:rsidRPr="000A04AC" w:rsidRDefault="000A04AC" w:rsidP="000A04AC">
            <w:pPr>
              <w:spacing w:after="0" w:line="210" w:lineRule="atLeast"/>
              <w:jc w:val="center"/>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lastRenderedPageBreak/>
              <w:drawing>
                <wp:inline distT="0" distB="0" distL="0" distR="0">
                  <wp:extent cx="5353050" cy="3971925"/>
                  <wp:effectExtent l="19050" t="0" r="0" b="9525"/>
                  <wp:docPr id="101" name="Imagem 101" descr="http://www.auladeanatomia.com/upload/site_pagina/lombosac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auladeanatomia.com/upload/site_pagina/lombosacral.jpg"/>
                          <pic:cNvPicPr>
                            <a:picLocks noChangeAspect="1" noChangeArrowheads="1"/>
                          </pic:cNvPicPr>
                        </pic:nvPicPr>
                        <pic:blipFill>
                          <a:blip r:embed="rId30" cstate="print"/>
                          <a:srcRect/>
                          <a:stretch>
                            <a:fillRect/>
                          </a:stretch>
                        </pic:blipFill>
                        <pic:spPr bwMode="auto">
                          <a:xfrm>
                            <a:off x="0" y="0"/>
                            <a:ext cx="5353050" cy="3971925"/>
                          </a:xfrm>
                          <a:prstGeom prst="rect">
                            <a:avLst/>
                          </a:prstGeom>
                          <a:noFill/>
                          <a:ln w="9525">
                            <a:noFill/>
                            <a:miter lim="800000"/>
                            <a:headEnd/>
                            <a:tailEnd/>
                          </a:ln>
                        </pic:spPr>
                      </pic:pic>
                    </a:graphicData>
                  </a:graphic>
                </wp:inline>
              </w:drawing>
            </w:r>
          </w:p>
        </w:tc>
      </w:tr>
      <w:tr w:rsidR="000A04AC" w:rsidRPr="000A04AC" w:rsidTr="000A04AC">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0A04AC" w:rsidRPr="000A04AC" w:rsidRDefault="000A04AC" w:rsidP="000A04AC">
            <w:pPr>
              <w:spacing w:after="0" w:line="210" w:lineRule="atLeast"/>
              <w:rPr>
                <w:rFonts w:ascii="Arial" w:eastAsia="Times New Roman" w:hAnsi="Arial" w:cs="Arial"/>
                <w:color w:val="000000"/>
                <w:sz w:val="18"/>
                <w:szCs w:val="18"/>
                <w:lang w:eastAsia="pt-BR"/>
              </w:rPr>
            </w:pPr>
            <w:r w:rsidRPr="000A04AC">
              <w:rPr>
                <w:rFonts w:ascii="Verdana" w:eastAsia="Times New Roman" w:hAnsi="Verdana" w:cs="Arial"/>
                <w:color w:val="000000"/>
                <w:sz w:val="15"/>
                <w:szCs w:val="15"/>
                <w:bdr w:val="none" w:sz="0" w:space="0" w:color="auto" w:frame="1"/>
                <w:lang w:eastAsia="pt-BR"/>
              </w:rPr>
              <w:lastRenderedPageBreak/>
              <w:t xml:space="preserve">Fonte: NETTER, Frank H.. Atlas de Anatomia Humana. 2ed. Porto Alegre: </w:t>
            </w:r>
            <w:proofErr w:type="spellStart"/>
            <w:r w:rsidRPr="000A04AC">
              <w:rPr>
                <w:rFonts w:ascii="Verdana" w:eastAsia="Times New Roman" w:hAnsi="Verdana" w:cs="Arial"/>
                <w:color w:val="000000"/>
                <w:sz w:val="15"/>
                <w:szCs w:val="15"/>
                <w:bdr w:val="none" w:sz="0" w:space="0" w:color="auto" w:frame="1"/>
                <w:lang w:eastAsia="pt-BR"/>
              </w:rPr>
              <w:t>Artmed</w:t>
            </w:r>
            <w:proofErr w:type="spellEnd"/>
            <w:r w:rsidRPr="000A04AC">
              <w:rPr>
                <w:rFonts w:ascii="Verdana" w:eastAsia="Times New Roman" w:hAnsi="Verdana" w:cs="Arial"/>
                <w:color w:val="000000"/>
                <w:sz w:val="15"/>
                <w:szCs w:val="15"/>
                <w:bdr w:val="none" w:sz="0" w:space="0" w:color="auto" w:frame="1"/>
                <w:lang w:eastAsia="pt-BR"/>
              </w:rPr>
              <w:t>, 2000.</w:t>
            </w:r>
          </w:p>
        </w:tc>
      </w:tr>
    </w:tbl>
    <w:p w:rsidR="000A04AC" w:rsidRPr="000A04AC" w:rsidRDefault="000A04AC" w:rsidP="000A04AC">
      <w:pPr>
        <w:spacing w:after="0" w:line="210" w:lineRule="atLeast"/>
        <w:jc w:val="both"/>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w:t>
      </w:r>
    </w:p>
    <w:p w:rsidR="000A04AC" w:rsidRPr="000A04AC" w:rsidRDefault="000A04AC" w:rsidP="000A04AC">
      <w:pPr>
        <w:spacing w:after="0" w:line="210" w:lineRule="atLeast"/>
        <w:ind w:left="900"/>
        <w:textAlignment w:val="baseline"/>
        <w:rPr>
          <w:rFonts w:ascii="Arial" w:eastAsia="Times New Roman" w:hAnsi="Arial" w:cs="Arial"/>
          <w:color w:val="000000"/>
          <w:sz w:val="18"/>
          <w:szCs w:val="18"/>
          <w:lang w:eastAsia="pt-BR"/>
        </w:rPr>
      </w:pPr>
    </w:p>
    <w:p w:rsidR="000A04AC" w:rsidRPr="000A04AC" w:rsidRDefault="000A04AC" w:rsidP="000A04AC">
      <w:pPr>
        <w:spacing w:after="0" w:line="210" w:lineRule="atLeast"/>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w:t>
      </w:r>
    </w:p>
    <w:p w:rsidR="000A04AC" w:rsidRPr="000A04AC" w:rsidRDefault="000A04AC" w:rsidP="000A04AC">
      <w:pPr>
        <w:spacing w:after="0" w:line="210" w:lineRule="atLeast"/>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w:t>
      </w:r>
    </w:p>
    <w:p w:rsidR="000A04AC" w:rsidRPr="000A04AC" w:rsidRDefault="000A04AC" w:rsidP="000A04AC">
      <w:pPr>
        <w:spacing w:after="0" w:line="210" w:lineRule="atLeast"/>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w:t>
      </w:r>
    </w:p>
    <w:tbl>
      <w:tblPr>
        <w:tblW w:w="8955" w:type="dxa"/>
        <w:tblInd w:w="720" w:type="dxa"/>
        <w:tblCellMar>
          <w:left w:w="0" w:type="dxa"/>
          <w:right w:w="0" w:type="dxa"/>
        </w:tblCellMar>
        <w:tblLook w:val="04A0"/>
      </w:tblPr>
      <w:tblGrid>
        <w:gridCol w:w="8955"/>
      </w:tblGrid>
      <w:tr w:rsidR="000A04AC" w:rsidRPr="000A04AC" w:rsidTr="000A04AC">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0A04AC" w:rsidRPr="000A04AC" w:rsidRDefault="000A04AC" w:rsidP="000A04AC">
            <w:pPr>
              <w:spacing w:after="0" w:line="210" w:lineRule="atLeast"/>
              <w:jc w:val="center"/>
              <w:rPr>
                <w:rFonts w:ascii="Arial" w:eastAsia="Times New Roman" w:hAnsi="Arial" w:cs="Arial"/>
                <w:color w:val="000000"/>
                <w:sz w:val="18"/>
                <w:szCs w:val="18"/>
                <w:lang w:eastAsia="pt-BR"/>
              </w:rPr>
            </w:pPr>
            <w:r w:rsidRPr="000A04AC">
              <w:rPr>
                <w:rFonts w:ascii="Arial" w:eastAsia="Times New Roman" w:hAnsi="Arial" w:cs="Arial"/>
                <w:b/>
                <w:bCs/>
                <w:color w:val="000000"/>
                <w:sz w:val="18"/>
                <w:lang w:eastAsia="pt-BR"/>
              </w:rPr>
              <w:t>PLEXO LOMBOSACRAL</w:t>
            </w:r>
            <w:r w:rsidRPr="000A04AC">
              <w:rPr>
                <w:rFonts w:ascii="Arial" w:eastAsia="Times New Roman" w:hAnsi="Arial" w:cs="Arial"/>
                <w:b/>
                <w:bCs/>
                <w:color w:val="000000"/>
                <w:sz w:val="18"/>
                <w:szCs w:val="18"/>
                <w:bdr w:val="none" w:sz="0" w:space="0" w:color="auto" w:frame="1"/>
                <w:lang w:eastAsia="pt-BR"/>
              </w:rPr>
              <w:br/>
            </w:r>
          </w:p>
        </w:tc>
      </w:tr>
      <w:tr w:rsidR="000A04AC" w:rsidRPr="000A04AC" w:rsidTr="000A04A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0A04AC" w:rsidRPr="000A04AC" w:rsidRDefault="000A04AC" w:rsidP="000A04AC">
            <w:pPr>
              <w:spacing w:after="0" w:line="210" w:lineRule="atLeast"/>
              <w:jc w:val="center"/>
              <w:rPr>
                <w:rFonts w:ascii="Arial" w:eastAsia="Times New Roman" w:hAnsi="Arial" w:cs="Arial"/>
                <w:color w:val="000000"/>
                <w:sz w:val="18"/>
                <w:szCs w:val="18"/>
                <w:lang w:eastAsia="pt-BR"/>
              </w:rPr>
            </w:pPr>
            <w:r w:rsidRPr="000A04AC">
              <w:rPr>
                <w:rFonts w:ascii="inherit" w:eastAsia="Times New Roman" w:hAnsi="inherit" w:cs="Arial"/>
                <w:b/>
                <w:bCs/>
                <w:color w:val="000000"/>
                <w:sz w:val="18"/>
                <w:lang w:eastAsia="pt-BR"/>
              </w:rPr>
              <w:t> </w:t>
            </w:r>
            <w:r w:rsidRPr="000A04AC">
              <w:rPr>
                <w:rFonts w:ascii="Arial" w:eastAsia="Times New Roman" w:hAnsi="Arial" w:cs="Arial"/>
                <w:color w:val="000000"/>
                <w:sz w:val="18"/>
                <w:szCs w:val="18"/>
                <w:lang w:eastAsia="pt-BR"/>
              </w:rPr>
              <w:br/>
            </w:r>
          </w:p>
          <w:p w:rsidR="000A04AC" w:rsidRPr="000A04AC" w:rsidRDefault="000A04AC" w:rsidP="000A04AC">
            <w:pPr>
              <w:spacing w:after="0" w:line="210" w:lineRule="atLeast"/>
              <w:jc w:val="center"/>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lastRenderedPageBreak/>
              <w:drawing>
                <wp:inline distT="0" distB="0" distL="0" distR="0">
                  <wp:extent cx="5353050" cy="4276725"/>
                  <wp:effectExtent l="19050" t="0" r="0" b="0"/>
                  <wp:docPr id="102" name="Imagem 102" descr="http://www.auladeanatomia.com/upload/site_pagina/plexolombosac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auladeanatomia.com/upload/site_pagina/plexolombosacral.jpg"/>
                          <pic:cNvPicPr>
                            <a:picLocks noChangeAspect="1" noChangeArrowheads="1"/>
                          </pic:cNvPicPr>
                        </pic:nvPicPr>
                        <pic:blipFill>
                          <a:blip r:embed="rId31" cstate="print"/>
                          <a:srcRect/>
                          <a:stretch>
                            <a:fillRect/>
                          </a:stretch>
                        </pic:blipFill>
                        <pic:spPr bwMode="auto">
                          <a:xfrm>
                            <a:off x="0" y="0"/>
                            <a:ext cx="5353050" cy="4276725"/>
                          </a:xfrm>
                          <a:prstGeom prst="rect">
                            <a:avLst/>
                          </a:prstGeom>
                          <a:noFill/>
                          <a:ln w="9525">
                            <a:noFill/>
                            <a:miter lim="800000"/>
                            <a:headEnd/>
                            <a:tailEnd/>
                          </a:ln>
                        </pic:spPr>
                      </pic:pic>
                    </a:graphicData>
                  </a:graphic>
                </wp:inline>
              </w:drawing>
            </w:r>
          </w:p>
        </w:tc>
      </w:tr>
      <w:tr w:rsidR="000A04AC" w:rsidRPr="000A04AC" w:rsidTr="000A04AC">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0A04AC" w:rsidRPr="000A04AC" w:rsidRDefault="000A04AC" w:rsidP="000A04AC">
            <w:pPr>
              <w:spacing w:after="0" w:line="210" w:lineRule="atLeast"/>
              <w:rPr>
                <w:rFonts w:ascii="Arial" w:eastAsia="Times New Roman" w:hAnsi="Arial" w:cs="Arial"/>
                <w:color w:val="000000"/>
                <w:sz w:val="18"/>
                <w:szCs w:val="18"/>
                <w:lang w:eastAsia="pt-BR"/>
              </w:rPr>
            </w:pPr>
            <w:r w:rsidRPr="000A04AC">
              <w:rPr>
                <w:rFonts w:ascii="Verdana" w:eastAsia="Times New Roman" w:hAnsi="Verdana" w:cs="Arial"/>
                <w:color w:val="000000"/>
                <w:sz w:val="15"/>
                <w:szCs w:val="15"/>
                <w:bdr w:val="none" w:sz="0" w:space="0" w:color="auto" w:frame="1"/>
                <w:lang w:eastAsia="pt-BR"/>
              </w:rPr>
              <w:lastRenderedPageBreak/>
              <w:t xml:space="preserve">Fonte: NETTER, Frank H.. Atlas de Anatomia Humana. 2ed. Porto Alegre: </w:t>
            </w:r>
            <w:proofErr w:type="spellStart"/>
            <w:r w:rsidRPr="000A04AC">
              <w:rPr>
                <w:rFonts w:ascii="Verdana" w:eastAsia="Times New Roman" w:hAnsi="Verdana" w:cs="Arial"/>
                <w:color w:val="000000"/>
                <w:sz w:val="15"/>
                <w:szCs w:val="15"/>
                <w:bdr w:val="none" w:sz="0" w:space="0" w:color="auto" w:frame="1"/>
                <w:lang w:eastAsia="pt-BR"/>
              </w:rPr>
              <w:t>Artmed</w:t>
            </w:r>
            <w:proofErr w:type="spellEnd"/>
            <w:r w:rsidRPr="000A04AC">
              <w:rPr>
                <w:rFonts w:ascii="Verdana" w:eastAsia="Times New Roman" w:hAnsi="Verdana" w:cs="Arial"/>
                <w:color w:val="000000"/>
                <w:sz w:val="15"/>
                <w:szCs w:val="15"/>
                <w:bdr w:val="none" w:sz="0" w:space="0" w:color="auto" w:frame="1"/>
                <w:lang w:eastAsia="pt-BR"/>
              </w:rPr>
              <w:t>, 2000.</w:t>
            </w:r>
          </w:p>
        </w:tc>
      </w:tr>
    </w:tbl>
    <w:p w:rsidR="000A04AC" w:rsidRPr="000A04AC" w:rsidRDefault="000A04AC" w:rsidP="000A04AC">
      <w:pPr>
        <w:spacing w:after="0" w:line="210" w:lineRule="atLeast"/>
        <w:ind w:left="900"/>
        <w:textAlignment w:val="baseline"/>
        <w:rPr>
          <w:rFonts w:ascii="Arial" w:eastAsia="Times New Roman" w:hAnsi="Arial" w:cs="Arial"/>
          <w:color w:val="000000"/>
          <w:sz w:val="18"/>
          <w:szCs w:val="18"/>
          <w:lang w:eastAsia="pt-BR"/>
        </w:rPr>
      </w:pPr>
    </w:p>
    <w:p w:rsidR="000A04AC" w:rsidRPr="000A04AC" w:rsidRDefault="000A04AC" w:rsidP="000A04AC">
      <w:pPr>
        <w:spacing w:after="240" w:line="210" w:lineRule="atLeast"/>
        <w:textAlignment w:val="baseline"/>
        <w:rPr>
          <w:rFonts w:ascii="Arial" w:eastAsia="Times New Roman" w:hAnsi="Arial" w:cs="Arial"/>
          <w:color w:val="000000"/>
          <w:sz w:val="18"/>
          <w:szCs w:val="18"/>
          <w:lang w:eastAsia="pt-BR"/>
        </w:rPr>
      </w:pPr>
    </w:p>
    <w:p w:rsidR="000A04AC" w:rsidRPr="000A04AC" w:rsidRDefault="000A04AC" w:rsidP="000A04AC">
      <w:pPr>
        <w:spacing w:after="0" w:line="210" w:lineRule="atLeast"/>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w:t>
      </w:r>
    </w:p>
    <w:tbl>
      <w:tblPr>
        <w:tblW w:w="8955" w:type="dxa"/>
        <w:tblInd w:w="720" w:type="dxa"/>
        <w:tblCellMar>
          <w:left w:w="0" w:type="dxa"/>
          <w:right w:w="0" w:type="dxa"/>
        </w:tblCellMar>
        <w:tblLook w:val="04A0"/>
      </w:tblPr>
      <w:tblGrid>
        <w:gridCol w:w="8955"/>
      </w:tblGrid>
      <w:tr w:rsidR="000A04AC" w:rsidRPr="000A04AC" w:rsidTr="000A04AC">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0A04AC" w:rsidRPr="000A04AC" w:rsidRDefault="000A04AC" w:rsidP="000A04AC">
            <w:pPr>
              <w:spacing w:after="0" w:line="210" w:lineRule="atLeast"/>
              <w:jc w:val="center"/>
              <w:rPr>
                <w:rFonts w:ascii="Arial" w:eastAsia="Times New Roman" w:hAnsi="Arial" w:cs="Arial"/>
                <w:color w:val="000000"/>
                <w:sz w:val="18"/>
                <w:szCs w:val="18"/>
                <w:lang w:eastAsia="pt-BR"/>
              </w:rPr>
            </w:pPr>
            <w:proofErr w:type="gramStart"/>
            <w:r w:rsidRPr="000A04AC">
              <w:rPr>
                <w:rFonts w:ascii="Arial" w:eastAsia="Times New Roman" w:hAnsi="Arial" w:cs="Arial"/>
                <w:b/>
                <w:bCs/>
                <w:color w:val="000000"/>
                <w:sz w:val="18"/>
                <w:lang w:eastAsia="pt-BR"/>
              </w:rPr>
              <w:t>NERVOS GLÚTEO SUPERIOR E GLÚTEO INFERIOR</w:t>
            </w:r>
            <w:r w:rsidRPr="000A04AC">
              <w:rPr>
                <w:rFonts w:ascii="Arial" w:eastAsia="Times New Roman" w:hAnsi="Arial" w:cs="Arial"/>
                <w:b/>
                <w:bCs/>
                <w:color w:val="000000"/>
                <w:sz w:val="18"/>
                <w:szCs w:val="18"/>
                <w:bdr w:val="none" w:sz="0" w:space="0" w:color="auto" w:frame="1"/>
                <w:lang w:eastAsia="pt-BR"/>
              </w:rPr>
              <w:br/>
            </w:r>
            <w:proofErr w:type="gramEnd"/>
          </w:p>
        </w:tc>
      </w:tr>
      <w:tr w:rsidR="000A04AC" w:rsidRPr="000A04AC" w:rsidTr="000A04A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0A04AC" w:rsidRPr="000A04AC" w:rsidRDefault="000A04AC" w:rsidP="000A04AC">
            <w:pPr>
              <w:spacing w:after="0" w:line="210" w:lineRule="atLeast"/>
              <w:jc w:val="center"/>
              <w:rPr>
                <w:rFonts w:ascii="Arial" w:eastAsia="Times New Roman" w:hAnsi="Arial" w:cs="Arial"/>
                <w:color w:val="000000"/>
                <w:sz w:val="18"/>
                <w:szCs w:val="18"/>
                <w:lang w:eastAsia="pt-BR"/>
              </w:rPr>
            </w:pPr>
            <w:r w:rsidRPr="000A04AC">
              <w:rPr>
                <w:rFonts w:ascii="inherit" w:eastAsia="Times New Roman" w:hAnsi="inherit" w:cs="Arial"/>
                <w:b/>
                <w:bCs/>
                <w:color w:val="000000"/>
                <w:sz w:val="18"/>
                <w:lang w:eastAsia="pt-BR"/>
              </w:rPr>
              <w:t> </w:t>
            </w:r>
            <w:r w:rsidRPr="000A04AC">
              <w:rPr>
                <w:rFonts w:ascii="Arial" w:eastAsia="Times New Roman" w:hAnsi="Arial" w:cs="Arial"/>
                <w:color w:val="000000"/>
                <w:sz w:val="18"/>
                <w:szCs w:val="18"/>
                <w:lang w:eastAsia="pt-BR"/>
              </w:rPr>
              <w:br/>
            </w:r>
          </w:p>
          <w:p w:rsidR="000A04AC" w:rsidRPr="000A04AC" w:rsidRDefault="000A04AC" w:rsidP="000A04AC">
            <w:pPr>
              <w:spacing w:after="0" w:line="210" w:lineRule="atLeast"/>
              <w:jc w:val="center"/>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lastRenderedPageBreak/>
              <w:drawing>
                <wp:inline distT="0" distB="0" distL="0" distR="0">
                  <wp:extent cx="5353050" cy="4219575"/>
                  <wp:effectExtent l="19050" t="0" r="0" b="0"/>
                  <wp:docPr id="103" name="Imagem 103" descr="http://www.auladeanatomia.com/upload/site_pagina/nervosglute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auladeanatomia.com/upload/site_pagina/nervosgluteos.jpg"/>
                          <pic:cNvPicPr>
                            <a:picLocks noChangeAspect="1" noChangeArrowheads="1"/>
                          </pic:cNvPicPr>
                        </pic:nvPicPr>
                        <pic:blipFill>
                          <a:blip r:embed="rId32" cstate="print"/>
                          <a:srcRect/>
                          <a:stretch>
                            <a:fillRect/>
                          </a:stretch>
                        </pic:blipFill>
                        <pic:spPr bwMode="auto">
                          <a:xfrm>
                            <a:off x="0" y="0"/>
                            <a:ext cx="5353050" cy="4219575"/>
                          </a:xfrm>
                          <a:prstGeom prst="rect">
                            <a:avLst/>
                          </a:prstGeom>
                          <a:noFill/>
                          <a:ln w="9525">
                            <a:noFill/>
                            <a:miter lim="800000"/>
                            <a:headEnd/>
                            <a:tailEnd/>
                          </a:ln>
                        </pic:spPr>
                      </pic:pic>
                    </a:graphicData>
                  </a:graphic>
                </wp:inline>
              </w:drawing>
            </w:r>
          </w:p>
        </w:tc>
      </w:tr>
      <w:tr w:rsidR="000A04AC" w:rsidRPr="000A04AC" w:rsidTr="000A04AC">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0A04AC" w:rsidRPr="000A04AC" w:rsidRDefault="000A04AC" w:rsidP="000A04AC">
            <w:pPr>
              <w:spacing w:after="0" w:line="210" w:lineRule="atLeast"/>
              <w:rPr>
                <w:rFonts w:ascii="Arial" w:eastAsia="Times New Roman" w:hAnsi="Arial" w:cs="Arial"/>
                <w:color w:val="000000"/>
                <w:sz w:val="18"/>
                <w:szCs w:val="18"/>
                <w:lang w:eastAsia="pt-BR"/>
              </w:rPr>
            </w:pPr>
            <w:r w:rsidRPr="000A04AC">
              <w:rPr>
                <w:rFonts w:ascii="Verdana" w:eastAsia="Times New Roman" w:hAnsi="Verdana" w:cs="Arial"/>
                <w:color w:val="000000"/>
                <w:sz w:val="15"/>
                <w:szCs w:val="15"/>
                <w:bdr w:val="none" w:sz="0" w:space="0" w:color="auto" w:frame="1"/>
                <w:lang w:eastAsia="pt-BR"/>
              </w:rPr>
              <w:lastRenderedPageBreak/>
              <w:t xml:space="preserve">Fonte: NETTER, Frank H.. Atlas de Anatomia Humana. 2ed. Porto Alegre: </w:t>
            </w:r>
            <w:proofErr w:type="spellStart"/>
            <w:r w:rsidRPr="000A04AC">
              <w:rPr>
                <w:rFonts w:ascii="Verdana" w:eastAsia="Times New Roman" w:hAnsi="Verdana" w:cs="Arial"/>
                <w:color w:val="000000"/>
                <w:sz w:val="15"/>
                <w:szCs w:val="15"/>
                <w:bdr w:val="none" w:sz="0" w:space="0" w:color="auto" w:frame="1"/>
                <w:lang w:eastAsia="pt-BR"/>
              </w:rPr>
              <w:t>Artmed</w:t>
            </w:r>
            <w:proofErr w:type="spellEnd"/>
            <w:r w:rsidRPr="000A04AC">
              <w:rPr>
                <w:rFonts w:ascii="Verdana" w:eastAsia="Times New Roman" w:hAnsi="Verdana" w:cs="Arial"/>
                <w:color w:val="000000"/>
                <w:sz w:val="15"/>
                <w:szCs w:val="15"/>
                <w:bdr w:val="none" w:sz="0" w:space="0" w:color="auto" w:frame="1"/>
                <w:lang w:eastAsia="pt-BR"/>
              </w:rPr>
              <w:t>, 2000.</w:t>
            </w:r>
          </w:p>
        </w:tc>
      </w:tr>
    </w:tbl>
    <w:p w:rsidR="000A04AC" w:rsidRPr="000A04AC" w:rsidRDefault="000A04AC" w:rsidP="000A04AC">
      <w:pPr>
        <w:spacing w:after="0" w:line="210" w:lineRule="atLeast"/>
        <w:ind w:left="900"/>
        <w:textAlignment w:val="baseline"/>
        <w:rPr>
          <w:rFonts w:ascii="Arial" w:eastAsia="Times New Roman" w:hAnsi="Arial" w:cs="Arial"/>
          <w:color w:val="000000"/>
          <w:sz w:val="18"/>
          <w:szCs w:val="18"/>
          <w:lang w:eastAsia="pt-BR"/>
        </w:rPr>
      </w:pPr>
    </w:p>
    <w:p w:rsidR="000A04AC" w:rsidRPr="000A04AC" w:rsidRDefault="000A04AC" w:rsidP="000A04AC">
      <w:pPr>
        <w:spacing w:after="240" w:line="210" w:lineRule="atLeast"/>
        <w:textAlignment w:val="baseline"/>
        <w:rPr>
          <w:rFonts w:ascii="Arial" w:eastAsia="Times New Roman" w:hAnsi="Arial" w:cs="Arial"/>
          <w:color w:val="000000"/>
          <w:sz w:val="18"/>
          <w:szCs w:val="18"/>
          <w:lang w:eastAsia="pt-BR"/>
        </w:rPr>
      </w:pPr>
    </w:p>
    <w:p w:rsidR="000A04AC" w:rsidRPr="000A04AC" w:rsidRDefault="000A04AC" w:rsidP="000A04AC">
      <w:pPr>
        <w:spacing w:after="0" w:line="210" w:lineRule="atLeast"/>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w:t>
      </w:r>
    </w:p>
    <w:tbl>
      <w:tblPr>
        <w:tblW w:w="8955" w:type="dxa"/>
        <w:tblInd w:w="720" w:type="dxa"/>
        <w:tblCellMar>
          <w:left w:w="0" w:type="dxa"/>
          <w:right w:w="0" w:type="dxa"/>
        </w:tblCellMar>
        <w:tblLook w:val="04A0"/>
      </w:tblPr>
      <w:tblGrid>
        <w:gridCol w:w="8955"/>
      </w:tblGrid>
      <w:tr w:rsidR="000A04AC" w:rsidRPr="000A04AC" w:rsidTr="000A04AC">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0A04AC" w:rsidRPr="000A04AC" w:rsidRDefault="000A04AC" w:rsidP="000A04AC">
            <w:pPr>
              <w:spacing w:after="0" w:line="210" w:lineRule="atLeast"/>
              <w:jc w:val="center"/>
              <w:rPr>
                <w:rFonts w:ascii="Arial" w:eastAsia="Times New Roman" w:hAnsi="Arial" w:cs="Arial"/>
                <w:color w:val="000000"/>
                <w:sz w:val="18"/>
                <w:szCs w:val="18"/>
                <w:lang w:eastAsia="pt-BR"/>
              </w:rPr>
            </w:pPr>
            <w:r w:rsidRPr="000A04AC">
              <w:rPr>
                <w:rFonts w:ascii="Arial" w:eastAsia="Times New Roman" w:hAnsi="Arial" w:cs="Arial"/>
                <w:b/>
                <w:bCs/>
                <w:color w:val="000000"/>
                <w:sz w:val="18"/>
                <w:lang w:eastAsia="pt-BR"/>
              </w:rPr>
              <w:t>NERVO ISQUIÁTICO</w:t>
            </w:r>
            <w:r w:rsidRPr="000A04AC">
              <w:rPr>
                <w:rFonts w:ascii="Arial" w:eastAsia="Times New Roman" w:hAnsi="Arial" w:cs="Arial"/>
                <w:b/>
                <w:bCs/>
                <w:color w:val="000000"/>
                <w:sz w:val="18"/>
                <w:szCs w:val="18"/>
                <w:bdr w:val="none" w:sz="0" w:space="0" w:color="auto" w:frame="1"/>
                <w:lang w:eastAsia="pt-BR"/>
              </w:rPr>
              <w:br/>
            </w:r>
          </w:p>
        </w:tc>
      </w:tr>
      <w:tr w:rsidR="000A04AC" w:rsidRPr="000A04AC" w:rsidTr="000A04A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0A04AC" w:rsidRPr="000A04AC" w:rsidRDefault="000A04AC" w:rsidP="000A04AC">
            <w:pPr>
              <w:spacing w:after="0" w:line="210" w:lineRule="atLeast"/>
              <w:jc w:val="center"/>
              <w:rPr>
                <w:rFonts w:ascii="Arial" w:eastAsia="Times New Roman" w:hAnsi="Arial" w:cs="Arial"/>
                <w:color w:val="000000"/>
                <w:sz w:val="18"/>
                <w:szCs w:val="18"/>
                <w:lang w:eastAsia="pt-BR"/>
              </w:rPr>
            </w:pPr>
            <w:r w:rsidRPr="000A04AC">
              <w:rPr>
                <w:rFonts w:ascii="inherit" w:eastAsia="Times New Roman" w:hAnsi="inherit" w:cs="Arial"/>
                <w:b/>
                <w:bCs/>
                <w:color w:val="000000"/>
                <w:sz w:val="18"/>
                <w:lang w:eastAsia="pt-BR"/>
              </w:rPr>
              <w:t> </w:t>
            </w:r>
            <w:r w:rsidRPr="000A04AC">
              <w:rPr>
                <w:rFonts w:ascii="Arial" w:eastAsia="Times New Roman" w:hAnsi="Arial" w:cs="Arial"/>
                <w:color w:val="000000"/>
                <w:sz w:val="18"/>
                <w:szCs w:val="18"/>
                <w:lang w:eastAsia="pt-BR"/>
              </w:rPr>
              <w:br/>
            </w:r>
          </w:p>
          <w:p w:rsidR="000A04AC" w:rsidRPr="000A04AC" w:rsidRDefault="000A04AC" w:rsidP="000A04AC">
            <w:pPr>
              <w:spacing w:after="0" w:line="210" w:lineRule="atLeast"/>
              <w:jc w:val="center"/>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lastRenderedPageBreak/>
              <w:drawing>
                <wp:inline distT="0" distB="0" distL="0" distR="0">
                  <wp:extent cx="5353050" cy="3990975"/>
                  <wp:effectExtent l="19050" t="0" r="0" b="9525"/>
                  <wp:docPr id="104" name="Imagem 104" descr="http://www.auladeanatomia.com/upload/site_pagina/isquiatic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auladeanatomia.com/upload/site_pagina/isquiatico1.jpg"/>
                          <pic:cNvPicPr>
                            <a:picLocks noChangeAspect="1" noChangeArrowheads="1"/>
                          </pic:cNvPicPr>
                        </pic:nvPicPr>
                        <pic:blipFill>
                          <a:blip r:embed="rId33" cstate="print"/>
                          <a:srcRect/>
                          <a:stretch>
                            <a:fillRect/>
                          </a:stretch>
                        </pic:blipFill>
                        <pic:spPr bwMode="auto">
                          <a:xfrm>
                            <a:off x="0" y="0"/>
                            <a:ext cx="5353050" cy="3990975"/>
                          </a:xfrm>
                          <a:prstGeom prst="rect">
                            <a:avLst/>
                          </a:prstGeom>
                          <a:noFill/>
                          <a:ln w="9525">
                            <a:noFill/>
                            <a:miter lim="800000"/>
                            <a:headEnd/>
                            <a:tailEnd/>
                          </a:ln>
                        </pic:spPr>
                      </pic:pic>
                    </a:graphicData>
                  </a:graphic>
                </wp:inline>
              </w:drawing>
            </w:r>
          </w:p>
        </w:tc>
      </w:tr>
      <w:tr w:rsidR="000A04AC" w:rsidRPr="000A04AC" w:rsidTr="000A04AC">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0A04AC" w:rsidRPr="000A04AC" w:rsidRDefault="000A04AC" w:rsidP="000A04AC">
            <w:pPr>
              <w:spacing w:after="0" w:line="210" w:lineRule="atLeast"/>
              <w:rPr>
                <w:rFonts w:ascii="Arial" w:eastAsia="Times New Roman" w:hAnsi="Arial" w:cs="Arial"/>
                <w:color w:val="000000"/>
                <w:sz w:val="18"/>
                <w:szCs w:val="18"/>
                <w:lang w:eastAsia="pt-BR"/>
              </w:rPr>
            </w:pPr>
            <w:r w:rsidRPr="000A04AC">
              <w:rPr>
                <w:rFonts w:ascii="Verdana" w:eastAsia="Times New Roman" w:hAnsi="Verdana" w:cs="Arial"/>
                <w:color w:val="000000"/>
                <w:sz w:val="15"/>
                <w:szCs w:val="15"/>
                <w:bdr w:val="none" w:sz="0" w:space="0" w:color="auto" w:frame="1"/>
                <w:lang w:eastAsia="pt-BR"/>
              </w:rPr>
              <w:lastRenderedPageBreak/>
              <w:t xml:space="preserve">Fonte: NETTER, Frank H.. Atlas de Anatomia Humana. 2ed. Porto Alegre: </w:t>
            </w:r>
            <w:proofErr w:type="spellStart"/>
            <w:r w:rsidRPr="000A04AC">
              <w:rPr>
                <w:rFonts w:ascii="Verdana" w:eastAsia="Times New Roman" w:hAnsi="Verdana" w:cs="Arial"/>
                <w:color w:val="000000"/>
                <w:sz w:val="15"/>
                <w:szCs w:val="15"/>
                <w:bdr w:val="none" w:sz="0" w:space="0" w:color="auto" w:frame="1"/>
                <w:lang w:eastAsia="pt-BR"/>
              </w:rPr>
              <w:t>Artmed</w:t>
            </w:r>
            <w:proofErr w:type="spellEnd"/>
            <w:r w:rsidRPr="000A04AC">
              <w:rPr>
                <w:rFonts w:ascii="Verdana" w:eastAsia="Times New Roman" w:hAnsi="Verdana" w:cs="Arial"/>
                <w:color w:val="000000"/>
                <w:sz w:val="15"/>
                <w:szCs w:val="15"/>
                <w:bdr w:val="none" w:sz="0" w:space="0" w:color="auto" w:frame="1"/>
                <w:lang w:eastAsia="pt-BR"/>
              </w:rPr>
              <w:t>, 2000.</w:t>
            </w:r>
          </w:p>
        </w:tc>
      </w:tr>
    </w:tbl>
    <w:p w:rsidR="000A04AC" w:rsidRPr="000A04AC" w:rsidRDefault="000A04AC" w:rsidP="000A04AC">
      <w:pPr>
        <w:spacing w:after="0" w:line="210" w:lineRule="atLeast"/>
        <w:ind w:left="900"/>
        <w:textAlignment w:val="baseline"/>
        <w:rPr>
          <w:rFonts w:ascii="Arial" w:eastAsia="Times New Roman" w:hAnsi="Arial" w:cs="Arial"/>
          <w:color w:val="000000"/>
          <w:sz w:val="18"/>
          <w:szCs w:val="18"/>
          <w:lang w:eastAsia="pt-BR"/>
        </w:rPr>
      </w:pPr>
    </w:p>
    <w:p w:rsidR="000A04AC" w:rsidRPr="000A04AC" w:rsidRDefault="000A04AC" w:rsidP="000A04AC">
      <w:pPr>
        <w:spacing w:after="240" w:line="210" w:lineRule="atLeast"/>
        <w:textAlignment w:val="baseline"/>
        <w:rPr>
          <w:rFonts w:ascii="Arial" w:eastAsia="Times New Roman" w:hAnsi="Arial" w:cs="Arial"/>
          <w:color w:val="000000"/>
          <w:sz w:val="18"/>
          <w:szCs w:val="18"/>
          <w:lang w:eastAsia="pt-BR"/>
        </w:rPr>
      </w:pPr>
    </w:p>
    <w:p w:rsidR="000A04AC" w:rsidRPr="000A04AC" w:rsidRDefault="000A04AC" w:rsidP="000A04AC">
      <w:pPr>
        <w:spacing w:after="0" w:line="210" w:lineRule="atLeast"/>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w:t>
      </w:r>
    </w:p>
    <w:tbl>
      <w:tblPr>
        <w:tblW w:w="8955" w:type="dxa"/>
        <w:tblInd w:w="720" w:type="dxa"/>
        <w:tblCellMar>
          <w:left w:w="0" w:type="dxa"/>
          <w:right w:w="0" w:type="dxa"/>
        </w:tblCellMar>
        <w:tblLook w:val="04A0"/>
      </w:tblPr>
      <w:tblGrid>
        <w:gridCol w:w="8955"/>
      </w:tblGrid>
      <w:tr w:rsidR="000A04AC" w:rsidRPr="000A04AC" w:rsidTr="000A04AC">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0A04AC" w:rsidRPr="000A04AC" w:rsidRDefault="000A04AC" w:rsidP="000A04AC">
            <w:pPr>
              <w:spacing w:after="0" w:line="210" w:lineRule="atLeast"/>
              <w:jc w:val="center"/>
              <w:rPr>
                <w:rFonts w:ascii="Arial" w:eastAsia="Times New Roman" w:hAnsi="Arial" w:cs="Arial"/>
                <w:color w:val="000000"/>
                <w:sz w:val="18"/>
                <w:szCs w:val="18"/>
                <w:lang w:eastAsia="pt-BR"/>
              </w:rPr>
            </w:pPr>
            <w:r w:rsidRPr="000A04AC">
              <w:rPr>
                <w:rFonts w:ascii="Arial" w:eastAsia="Times New Roman" w:hAnsi="Arial" w:cs="Arial"/>
                <w:b/>
                <w:bCs/>
                <w:color w:val="000000"/>
                <w:sz w:val="18"/>
                <w:lang w:eastAsia="pt-BR"/>
              </w:rPr>
              <w:t>NERVO FIBULAR</w:t>
            </w:r>
            <w:r w:rsidRPr="000A04AC">
              <w:rPr>
                <w:rFonts w:ascii="Arial" w:eastAsia="Times New Roman" w:hAnsi="Arial" w:cs="Arial"/>
                <w:b/>
                <w:bCs/>
                <w:color w:val="000000"/>
                <w:sz w:val="18"/>
                <w:szCs w:val="18"/>
                <w:bdr w:val="none" w:sz="0" w:space="0" w:color="auto" w:frame="1"/>
                <w:lang w:eastAsia="pt-BR"/>
              </w:rPr>
              <w:br/>
            </w:r>
          </w:p>
        </w:tc>
      </w:tr>
      <w:tr w:rsidR="000A04AC" w:rsidRPr="000A04AC" w:rsidTr="000A04A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0A04AC" w:rsidRPr="000A04AC" w:rsidRDefault="000A04AC" w:rsidP="000A04AC">
            <w:pPr>
              <w:spacing w:after="0" w:line="210" w:lineRule="atLeast"/>
              <w:jc w:val="center"/>
              <w:rPr>
                <w:rFonts w:ascii="Arial" w:eastAsia="Times New Roman" w:hAnsi="Arial" w:cs="Arial"/>
                <w:color w:val="000000"/>
                <w:sz w:val="18"/>
                <w:szCs w:val="18"/>
                <w:lang w:eastAsia="pt-BR"/>
              </w:rPr>
            </w:pPr>
            <w:r w:rsidRPr="000A04AC">
              <w:rPr>
                <w:rFonts w:ascii="inherit" w:eastAsia="Times New Roman" w:hAnsi="inherit" w:cs="Arial"/>
                <w:b/>
                <w:bCs/>
                <w:color w:val="000000"/>
                <w:sz w:val="18"/>
                <w:lang w:eastAsia="pt-BR"/>
              </w:rPr>
              <w:t> </w:t>
            </w:r>
            <w:r w:rsidRPr="000A04AC">
              <w:rPr>
                <w:rFonts w:ascii="Arial" w:eastAsia="Times New Roman" w:hAnsi="Arial" w:cs="Arial"/>
                <w:color w:val="000000"/>
                <w:sz w:val="18"/>
                <w:szCs w:val="18"/>
                <w:lang w:eastAsia="pt-BR"/>
              </w:rPr>
              <w:br/>
            </w:r>
          </w:p>
          <w:p w:rsidR="000A04AC" w:rsidRPr="000A04AC" w:rsidRDefault="000A04AC" w:rsidP="000A04AC">
            <w:pPr>
              <w:spacing w:after="0" w:line="210" w:lineRule="atLeast"/>
              <w:jc w:val="center"/>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lastRenderedPageBreak/>
              <w:drawing>
                <wp:inline distT="0" distB="0" distL="0" distR="0">
                  <wp:extent cx="5353050" cy="3914775"/>
                  <wp:effectExtent l="19050" t="0" r="0" b="0"/>
                  <wp:docPr id="105" name="Imagem 105" descr="http://www.auladeanatomia.com/upload/site_pagina/nervofib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auladeanatomia.com/upload/site_pagina/nervofibular.jpg"/>
                          <pic:cNvPicPr>
                            <a:picLocks noChangeAspect="1" noChangeArrowheads="1"/>
                          </pic:cNvPicPr>
                        </pic:nvPicPr>
                        <pic:blipFill>
                          <a:blip r:embed="rId34" cstate="print"/>
                          <a:srcRect/>
                          <a:stretch>
                            <a:fillRect/>
                          </a:stretch>
                        </pic:blipFill>
                        <pic:spPr bwMode="auto">
                          <a:xfrm>
                            <a:off x="0" y="0"/>
                            <a:ext cx="5353050" cy="3914775"/>
                          </a:xfrm>
                          <a:prstGeom prst="rect">
                            <a:avLst/>
                          </a:prstGeom>
                          <a:noFill/>
                          <a:ln w="9525">
                            <a:noFill/>
                            <a:miter lim="800000"/>
                            <a:headEnd/>
                            <a:tailEnd/>
                          </a:ln>
                        </pic:spPr>
                      </pic:pic>
                    </a:graphicData>
                  </a:graphic>
                </wp:inline>
              </w:drawing>
            </w:r>
          </w:p>
        </w:tc>
      </w:tr>
      <w:tr w:rsidR="000A04AC" w:rsidRPr="000A04AC" w:rsidTr="000A04AC">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0A04AC" w:rsidRPr="000A04AC" w:rsidRDefault="000A04AC" w:rsidP="000A04AC">
            <w:pPr>
              <w:spacing w:after="0" w:line="210" w:lineRule="atLeast"/>
              <w:rPr>
                <w:rFonts w:ascii="Arial" w:eastAsia="Times New Roman" w:hAnsi="Arial" w:cs="Arial"/>
                <w:color w:val="000000"/>
                <w:sz w:val="18"/>
                <w:szCs w:val="18"/>
                <w:lang w:eastAsia="pt-BR"/>
              </w:rPr>
            </w:pPr>
            <w:r w:rsidRPr="000A04AC">
              <w:rPr>
                <w:rFonts w:ascii="Verdana" w:eastAsia="Times New Roman" w:hAnsi="Verdana" w:cs="Arial"/>
                <w:color w:val="000000"/>
                <w:sz w:val="15"/>
                <w:szCs w:val="15"/>
                <w:bdr w:val="none" w:sz="0" w:space="0" w:color="auto" w:frame="1"/>
                <w:lang w:eastAsia="pt-BR"/>
              </w:rPr>
              <w:lastRenderedPageBreak/>
              <w:t xml:space="preserve">Fonte: NETTER, Frank H.. Atlas de Anatomia Humana. 2ed. Porto Alegre: </w:t>
            </w:r>
            <w:proofErr w:type="spellStart"/>
            <w:r w:rsidRPr="000A04AC">
              <w:rPr>
                <w:rFonts w:ascii="Verdana" w:eastAsia="Times New Roman" w:hAnsi="Verdana" w:cs="Arial"/>
                <w:color w:val="000000"/>
                <w:sz w:val="15"/>
                <w:szCs w:val="15"/>
                <w:bdr w:val="none" w:sz="0" w:space="0" w:color="auto" w:frame="1"/>
                <w:lang w:eastAsia="pt-BR"/>
              </w:rPr>
              <w:t>Artmed</w:t>
            </w:r>
            <w:proofErr w:type="spellEnd"/>
            <w:r w:rsidRPr="000A04AC">
              <w:rPr>
                <w:rFonts w:ascii="Verdana" w:eastAsia="Times New Roman" w:hAnsi="Verdana" w:cs="Arial"/>
                <w:color w:val="000000"/>
                <w:sz w:val="15"/>
                <w:szCs w:val="15"/>
                <w:bdr w:val="none" w:sz="0" w:space="0" w:color="auto" w:frame="1"/>
                <w:lang w:eastAsia="pt-BR"/>
              </w:rPr>
              <w:t>, 2000.</w:t>
            </w:r>
          </w:p>
        </w:tc>
      </w:tr>
    </w:tbl>
    <w:p w:rsidR="000A04AC" w:rsidRPr="000A04AC" w:rsidRDefault="000A04AC" w:rsidP="000A04AC">
      <w:pPr>
        <w:spacing w:after="0" w:line="210" w:lineRule="atLeast"/>
        <w:ind w:left="900"/>
        <w:textAlignment w:val="baseline"/>
        <w:rPr>
          <w:rFonts w:ascii="Arial" w:eastAsia="Times New Roman" w:hAnsi="Arial" w:cs="Arial"/>
          <w:color w:val="000000"/>
          <w:sz w:val="18"/>
          <w:szCs w:val="18"/>
          <w:lang w:eastAsia="pt-BR"/>
        </w:rPr>
      </w:pPr>
    </w:p>
    <w:p w:rsidR="000A04AC" w:rsidRPr="000A04AC" w:rsidRDefault="000A04AC" w:rsidP="000A04AC">
      <w:pPr>
        <w:spacing w:after="240" w:line="210" w:lineRule="atLeast"/>
        <w:textAlignment w:val="baseline"/>
        <w:rPr>
          <w:rFonts w:ascii="Arial" w:eastAsia="Times New Roman" w:hAnsi="Arial" w:cs="Arial"/>
          <w:color w:val="000000"/>
          <w:sz w:val="18"/>
          <w:szCs w:val="18"/>
          <w:lang w:eastAsia="pt-BR"/>
        </w:rPr>
      </w:pPr>
    </w:p>
    <w:p w:rsidR="000A04AC" w:rsidRPr="000A04AC" w:rsidRDefault="000A04AC" w:rsidP="000A04AC">
      <w:pPr>
        <w:spacing w:after="0" w:line="210" w:lineRule="atLeast"/>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w:t>
      </w:r>
    </w:p>
    <w:tbl>
      <w:tblPr>
        <w:tblW w:w="8955" w:type="dxa"/>
        <w:tblInd w:w="720" w:type="dxa"/>
        <w:tblCellMar>
          <w:left w:w="0" w:type="dxa"/>
          <w:right w:w="0" w:type="dxa"/>
        </w:tblCellMar>
        <w:tblLook w:val="04A0"/>
      </w:tblPr>
      <w:tblGrid>
        <w:gridCol w:w="8955"/>
      </w:tblGrid>
      <w:tr w:rsidR="000A04AC" w:rsidRPr="000A04AC" w:rsidTr="000A04AC">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0A04AC" w:rsidRPr="000A04AC" w:rsidRDefault="000A04AC" w:rsidP="000A04AC">
            <w:pPr>
              <w:spacing w:after="0" w:line="210" w:lineRule="atLeast"/>
              <w:jc w:val="center"/>
              <w:rPr>
                <w:rFonts w:ascii="Arial" w:eastAsia="Times New Roman" w:hAnsi="Arial" w:cs="Arial"/>
                <w:color w:val="000000"/>
                <w:sz w:val="18"/>
                <w:szCs w:val="18"/>
                <w:lang w:eastAsia="pt-BR"/>
              </w:rPr>
            </w:pPr>
            <w:r w:rsidRPr="000A04AC">
              <w:rPr>
                <w:rFonts w:ascii="Arial" w:eastAsia="Times New Roman" w:hAnsi="Arial" w:cs="Arial"/>
                <w:b/>
                <w:bCs/>
                <w:color w:val="000000"/>
                <w:sz w:val="18"/>
                <w:lang w:eastAsia="pt-BR"/>
              </w:rPr>
              <w:t>NERVO TIBIAL</w:t>
            </w:r>
            <w:r w:rsidRPr="000A04AC">
              <w:rPr>
                <w:rFonts w:ascii="Arial" w:eastAsia="Times New Roman" w:hAnsi="Arial" w:cs="Arial"/>
                <w:b/>
                <w:bCs/>
                <w:color w:val="000000"/>
                <w:sz w:val="18"/>
                <w:szCs w:val="18"/>
                <w:bdr w:val="none" w:sz="0" w:space="0" w:color="auto" w:frame="1"/>
                <w:lang w:eastAsia="pt-BR"/>
              </w:rPr>
              <w:br/>
            </w:r>
          </w:p>
        </w:tc>
      </w:tr>
      <w:tr w:rsidR="000A04AC" w:rsidRPr="000A04AC" w:rsidTr="000A04A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0A04AC" w:rsidRPr="000A04AC" w:rsidRDefault="000A04AC" w:rsidP="000A04AC">
            <w:pPr>
              <w:spacing w:after="0" w:line="210" w:lineRule="atLeast"/>
              <w:jc w:val="center"/>
              <w:rPr>
                <w:rFonts w:ascii="Arial" w:eastAsia="Times New Roman" w:hAnsi="Arial" w:cs="Arial"/>
                <w:color w:val="000000"/>
                <w:sz w:val="18"/>
                <w:szCs w:val="18"/>
                <w:lang w:eastAsia="pt-BR"/>
              </w:rPr>
            </w:pPr>
            <w:r w:rsidRPr="000A04AC">
              <w:rPr>
                <w:rFonts w:ascii="inherit" w:eastAsia="Times New Roman" w:hAnsi="inherit" w:cs="Arial"/>
                <w:b/>
                <w:bCs/>
                <w:color w:val="000000"/>
                <w:sz w:val="18"/>
                <w:lang w:eastAsia="pt-BR"/>
              </w:rPr>
              <w:t> </w:t>
            </w:r>
            <w:r w:rsidRPr="000A04AC">
              <w:rPr>
                <w:rFonts w:ascii="Arial" w:eastAsia="Times New Roman" w:hAnsi="Arial" w:cs="Arial"/>
                <w:color w:val="000000"/>
                <w:sz w:val="18"/>
                <w:szCs w:val="18"/>
                <w:lang w:eastAsia="pt-BR"/>
              </w:rPr>
              <w:br/>
            </w:r>
          </w:p>
          <w:p w:rsidR="000A04AC" w:rsidRPr="000A04AC" w:rsidRDefault="000A04AC" w:rsidP="000A04AC">
            <w:pPr>
              <w:spacing w:after="0" w:line="210" w:lineRule="atLeast"/>
              <w:jc w:val="center"/>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lastRenderedPageBreak/>
              <w:drawing>
                <wp:inline distT="0" distB="0" distL="0" distR="0">
                  <wp:extent cx="5353050" cy="4114800"/>
                  <wp:effectExtent l="19050" t="0" r="0" b="0"/>
                  <wp:docPr id="106" name="Imagem 106" descr="http://www.auladeanatomia.com/upload/site_pagina/tib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auladeanatomia.com/upload/site_pagina/tibial.jpg"/>
                          <pic:cNvPicPr>
                            <a:picLocks noChangeAspect="1" noChangeArrowheads="1"/>
                          </pic:cNvPicPr>
                        </pic:nvPicPr>
                        <pic:blipFill>
                          <a:blip r:embed="rId35" cstate="print"/>
                          <a:srcRect/>
                          <a:stretch>
                            <a:fillRect/>
                          </a:stretch>
                        </pic:blipFill>
                        <pic:spPr bwMode="auto">
                          <a:xfrm>
                            <a:off x="0" y="0"/>
                            <a:ext cx="5353050" cy="4114800"/>
                          </a:xfrm>
                          <a:prstGeom prst="rect">
                            <a:avLst/>
                          </a:prstGeom>
                          <a:noFill/>
                          <a:ln w="9525">
                            <a:noFill/>
                            <a:miter lim="800000"/>
                            <a:headEnd/>
                            <a:tailEnd/>
                          </a:ln>
                        </pic:spPr>
                      </pic:pic>
                    </a:graphicData>
                  </a:graphic>
                </wp:inline>
              </w:drawing>
            </w:r>
          </w:p>
        </w:tc>
      </w:tr>
      <w:tr w:rsidR="000A04AC" w:rsidRPr="000A04AC" w:rsidTr="000A04AC">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0A04AC" w:rsidRPr="000A04AC" w:rsidRDefault="000A04AC" w:rsidP="000A04AC">
            <w:pPr>
              <w:spacing w:after="0" w:line="210" w:lineRule="atLeast"/>
              <w:rPr>
                <w:rFonts w:ascii="Arial" w:eastAsia="Times New Roman" w:hAnsi="Arial" w:cs="Arial"/>
                <w:color w:val="000000"/>
                <w:sz w:val="18"/>
                <w:szCs w:val="18"/>
                <w:lang w:eastAsia="pt-BR"/>
              </w:rPr>
            </w:pPr>
            <w:r w:rsidRPr="000A04AC">
              <w:rPr>
                <w:rFonts w:ascii="Verdana" w:eastAsia="Times New Roman" w:hAnsi="Verdana" w:cs="Arial"/>
                <w:color w:val="000000"/>
                <w:sz w:val="15"/>
                <w:szCs w:val="15"/>
                <w:bdr w:val="none" w:sz="0" w:space="0" w:color="auto" w:frame="1"/>
                <w:lang w:eastAsia="pt-BR"/>
              </w:rPr>
              <w:lastRenderedPageBreak/>
              <w:t xml:space="preserve">Fonte: NETTER, Frank H.. Atlas de Anatomia Humana. 2ed. Porto Alegre: </w:t>
            </w:r>
            <w:proofErr w:type="spellStart"/>
            <w:r w:rsidRPr="000A04AC">
              <w:rPr>
                <w:rFonts w:ascii="Verdana" w:eastAsia="Times New Roman" w:hAnsi="Verdana" w:cs="Arial"/>
                <w:color w:val="000000"/>
                <w:sz w:val="15"/>
                <w:szCs w:val="15"/>
                <w:bdr w:val="none" w:sz="0" w:space="0" w:color="auto" w:frame="1"/>
                <w:lang w:eastAsia="pt-BR"/>
              </w:rPr>
              <w:t>Artmed</w:t>
            </w:r>
            <w:proofErr w:type="spellEnd"/>
            <w:r w:rsidRPr="000A04AC">
              <w:rPr>
                <w:rFonts w:ascii="Verdana" w:eastAsia="Times New Roman" w:hAnsi="Verdana" w:cs="Arial"/>
                <w:color w:val="000000"/>
                <w:sz w:val="15"/>
                <w:szCs w:val="15"/>
                <w:bdr w:val="none" w:sz="0" w:space="0" w:color="auto" w:frame="1"/>
                <w:lang w:eastAsia="pt-BR"/>
              </w:rPr>
              <w:t>, 2000.</w:t>
            </w:r>
          </w:p>
        </w:tc>
      </w:tr>
    </w:tbl>
    <w:p w:rsidR="000A04AC" w:rsidRDefault="000A04AC" w:rsidP="0062162B">
      <w:pPr>
        <w:jc w:val="both"/>
        <w:rPr>
          <w:rFonts w:ascii="Times New Roman" w:hAnsi="Times New Roman" w:cs="Times New Roman"/>
          <w:sz w:val="24"/>
          <w:szCs w:val="24"/>
        </w:rPr>
      </w:pPr>
    </w:p>
    <w:p w:rsidR="000A04AC" w:rsidRPr="000A04AC" w:rsidRDefault="000A04AC" w:rsidP="000A04AC">
      <w:pPr>
        <w:shd w:val="clear" w:color="auto" w:fill="1EA406"/>
        <w:spacing w:after="0" w:line="165" w:lineRule="atLeast"/>
        <w:textAlignment w:val="baseline"/>
        <w:rPr>
          <w:rFonts w:ascii="Arial" w:eastAsia="Times New Roman" w:hAnsi="Arial" w:cs="Arial"/>
          <w:color w:val="000000"/>
          <w:sz w:val="17"/>
          <w:szCs w:val="17"/>
          <w:lang w:eastAsia="pt-BR"/>
        </w:rPr>
      </w:pPr>
      <w:r w:rsidRPr="000A04AC">
        <w:rPr>
          <w:rFonts w:ascii="Arial" w:eastAsia="Times New Roman" w:hAnsi="Arial" w:cs="Arial"/>
          <w:color w:val="FFFFFF"/>
          <w:sz w:val="26"/>
          <w:szCs w:val="26"/>
          <w:bdr w:val="none" w:sz="0" w:space="0" w:color="auto" w:frame="1"/>
          <w:lang w:eastAsia="pt-BR"/>
        </w:rPr>
        <w:t xml:space="preserve">Plexo </w:t>
      </w:r>
      <w:proofErr w:type="spellStart"/>
      <w:r w:rsidRPr="000A04AC">
        <w:rPr>
          <w:rFonts w:ascii="Arial" w:eastAsia="Times New Roman" w:hAnsi="Arial" w:cs="Arial"/>
          <w:color w:val="FFFFFF"/>
          <w:sz w:val="26"/>
          <w:szCs w:val="26"/>
          <w:bdr w:val="none" w:sz="0" w:space="0" w:color="auto" w:frame="1"/>
          <w:lang w:eastAsia="pt-BR"/>
        </w:rPr>
        <w:t>Coccígeo</w:t>
      </w:r>
      <w:proofErr w:type="spellEnd"/>
    </w:p>
    <w:p w:rsidR="000A04AC" w:rsidRPr="000A04AC" w:rsidRDefault="000A04AC" w:rsidP="000A04AC">
      <w:pPr>
        <w:spacing w:after="0" w:line="210" w:lineRule="atLeast"/>
        <w:jc w:val="both"/>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xml:space="preserve">O plexo </w:t>
      </w:r>
      <w:proofErr w:type="spellStart"/>
      <w:r w:rsidRPr="000A04AC">
        <w:rPr>
          <w:rFonts w:ascii="Arial" w:eastAsia="Times New Roman" w:hAnsi="Arial" w:cs="Arial"/>
          <w:color w:val="000000"/>
          <w:sz w:val="18"/>
          <w:szCs w:val="18"/>
          <w:lang w:eastAsia="pt-BR"/>
        </w:rPr>
        <w:t>coccígeo</w:t>
      </w:r>
      <w:proofErr w:type="spellEnd"/>
      <w:r w:rsidRPr="000A04AC">
        <w:rPr>
          <w:rFonts w:ascii="Arial" w:eastAsia="Times New Roman" w:hAnsi="Arial" w:cs="Arial"/>
          <w:color w:val="000000"/>
          <w:sz w:val="18"/>
          <w:szCs w:val="18"/>
          <w:lang w:eastAsia="pt-BR"/>
        </w:rPr>
        <w:t xml:space="preserve"> é formado por:</w:t>
      </w:r>
    </w:p>
    <w:p w:rsidR="000A04AC" w:rsidRPr="000A04AC" w:rsidRDefault="000A04AC" w:rsidP="000A04AC">
      <w:pPr>
        <w:spacing w:after="0" w:line="210" w:lineRule="atLeast"/>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w:t>
      </w:r>
    </w:p>
    <w:p w:rsidR="000A04AC" w:rsidRPr="000A04AC" w:rsidRDefault="000A04AC" w:rsidP="000A04AC">
      <w:pPr>
        <w:spacing w:after="0" w:line="210" w:lineRule="atLeast"/>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113" name="Imagem 113"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auladeanatomia.com/upload/site_pagina/bb.gif"/>
                    <pic:cNvPicPr>
                      <a:picLocks noChangeAspect="1" noChangeArrowheads="1"/>
                    </pic:cNvPicPr>
                  </pic:nvPicPr>
                  <pic:blipFill>
                    <a:blip r:embed="rId4"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0A04AC">
        <w:rPr>
          <w:rFonts w:ascii="Arial" w:eastAsia="Times New Roman" w:hAnsi="Arial" w:cs="Arial"/>
          <w:color w:val="000000"/>
          <w:sz w:val="18"/>
          <w:szCs w:val="18"/>
          <w:lang w:eastAsia="pt-BR"/>
        </w:rPr>
        <w:t> Um pequeno ramo descendente do ramo ventral do quarto nervo sacral;</w:t>
      </w:r>
    </w:p>
    <w:p w:rsidR="000A04AC" w:rsidRPr="000A04AC" w:rsidRDefault="000A04AC" w:rsidP="000A04AC">
      <w:pPr>
        <w:spacing w:after="0" w:line="210" w:lineRule="atLeast"/>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w:t>
      </w:r>
    </w:p>
    <w:p w:rsidR="000A04AC" w:rsidRPr="000A04AC" w:rsidRDefault="000A04AC" w:rsidP="000A04AC">
      <w:pPr>
        <w:spacing w:after="0" w:line="210" w:lineRule="atLeast"/>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114" name="Imagem 114"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auladeanatomia.com/upload/site_pagina/bb.gif"/>
                    <pic:cNvPicPr>
                      <a:picLocks noChangeAspect="1" noChangeArrowheads="1"/>
                    </pic:cNvPicPr>
                  </pic:nvPicPr>
                  <pic:blipFill>
                    <a:blip r:embed="rId4"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0A04AC">
        <w:rPr>
          <w:rFonts w:ascii="Arial" w:eastAsia="Times New Roman" w:hAnsi="Arial" w:cs="Arial"/>
          <w:color w:val="000000"/>
          <w:sz w:val="18"/>
          <w:szCs w:val="18"/>
          <w:lang w:eastAsia="pt-BR"/>
        </w:rPr>
        <w:t> </w:t>
      </w:r>
      <w:proofErr w:type="gramStart"/>
      <w:r w:rsidRPr="000A04AC">
        <w:rPr>
          <w:rFonts w:ascii="Arial" w:eastAsia="Times New Roman" w:hAnsi="Arial" w:cs="Arial"/>
          <w:color w:val="000000"/>
          <w:sz w:val="18"/>
          <w:szCs w:val="18"/>
          <w:lang w:eastAsia="pt-BR"/>
        </w:rPr>
        <w:t>Ramos ventrais do quinto nervo sacral</w:t>
      </w:r>
      <w:proofErr w:type="gramEnd"/>
      <w:r w:rsidRPr="000A04AC">
        <w:rPr>
          <w:rFonts w:ascii="Arial" w:eastAsia="Times New Roman" w:hAnsi="Arial" w:cs="Arial"/>
          <w:color w:val="000000"/>
          <w:sz w:val="18"/>
          <w:szCs w:val="18"/>
          <w:lang w:eastAsia="pt-BR"/>
        </w:rPr>
        <w:t>;</w:t>
      </w:r>
    </w:p>
    <w:p w:rsidR="000A04AC" w:rsidRPr="000A04AC" w:rsidRDefault="000A04AC" w:rsidP="000A04AC">
      <w:pPr>
        <w:spacing w:after="0" w:line="210" w:lineRule="atLeast"/>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w:t>
      </w:r>
    </w:p>
    <w:p w:rsidR="000A04AC" w:rsidRPr="000A04AC" w:rsidRDefault="000A04AC" w:rsidP="000A04AC">
      <w:pPr>
        <w:spacing w:after="0" w:line="210" w:lineRule="atLeast"/>
        <w:jc w:val="both"/>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drawing>
          <wp:inline distT="0" distB="0" distL="0" distR="0">
            <wp:extent cx="57150" cy="57150"/>
            <wp:effectExtent l="19050" t="0" r="0" b="0"/>
            <wp:docPr id="115" name="Imagem 115" descr="http://www.auladeanatomia.com/upload/site_pagina/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auladeanatomia.com/upload/site_pagina/bb.gif"/>
                    <pic:cNvPicPr>
                      <a:picLocks noChangeAspect="1" noChangeArrowheads="1"/>
                    </pic:cNvPicPr>
                  </pic:nvPicPr>
                  <pic:blipFill>
                    <a:blip r:embed="rId4"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0A04AC">
        <w:rPr>
          <w:rFonts w:ascii="Arial" w:eastAsia="Times New Roman" w:hAnsi="Arial" w:cs="Arial"/>
          <w:color w:val="000000"/>
          <w:sz w:val="18"/>
          <w:szCs w:val="18"/>
          <w:lang w:eastAsia="pt-BR"/>
        </w:rPr>
        <w:t xml:space="preserve"> Nervo </w:t>
      </w:r>
      <w:proofErr w:type="spellStart"/>
      <w:r w:rsidRPr="000A04AC">
        <w:rPr>
          <w:rFonts w:ascii="Arial" w:eastAsia="Times New Roman" w:hAnsi="Arial" w:cs="Arial"/>
          <w:color w:val="000000"/>
          <w:sz w:val="18"/>
          <w:szCs w:val="18"/>
          <w:lang w:eastAsia="pt-BR"/>
        </w:rPr>
        <w:t>coccígeo</w:t>
      </w:r>
      <w:proofErr w:type="spellEnd"/>
      <w:r w:rsidRPr="000A04AC">
        <w:rPr>
          <w:rFonts w:ascii="Arial" w:eastAsia="Times New Roman" w:hAnsi="Arial" w:cs="Arial"/>
          <w:color w:val="000000"/>
          <w:sz w:val="18"/>
          <w:szCs w:val="18"/>
          <w:lang w:eastAsia="pt-BR"/>
        </w:rPr>
        <w:t>.</w:t>
      </w:r>
    </w:p>
    <w:p w:rsidR="000A04AC" w:rsidRPr="000A04AC" w:rsidRDefault="000A04AC" w:rsidP="000A04AC">
      <w:pPr>
        <w:spacing w:after="0" w:line="210" w:lineRule="atLeast"/>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w:t>
      </w:r>
    </w:p>
    <w:p w:rsidR="000A04AC" w:rsidRPr="000A04AC" w:rsidRDefault="000A04AC" w:rsidP="000A04AC">
      <w:pPr>
        <w:spacing w:after="0" w:line="210" w:lineRule="atLeast"/>
        <w:jc w:val="both"/>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w:t>
      </w:r>
    </w:p>
    <w:p w:rsidR="000A04AC" w:rsidRPr="000A04AC" w:rsidRDefault="000A04AC" w:rsidP="000A04AC">
      <w:pPr>
        <w:spacing w:after="0" w:line="210" w:lineRule="atLeast"/>
        <w:jc w:val="both"/>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xml:space="preserve">O plexo </w:t>
      </w:r>
      <w:proofErr w:type="spellStart"/>
      <w:r w:rsidRPr="000A04AC">
        <w:rPr>
          <w:rFonts w:ascii="Arial" w:eastAsia="Times New Roman" w:hAnsi="Arial" w:cs="Arial"/>
          <w:color w:val="000000"/>
          <w:sz w:val="18"/>
          <w:szCs w:val="18"/>
          <w:lang w:eastAsia="pt-BR"/>
        </w:rPr>
        <w:t>coccígeo</w:t>
      </w:r>
      <w:proofErr w:type="spellEnd"/>
      <w:r w:rsidRPr="000A04AC">
        <w:rPr>
          <w:rFonts w:ascii="Arial" w:eastAsia="Times New Roman" w:hAnsi="Arial" w:cs="Arial"/>
          <w:color w:val="000000"/>
          <w:sz w:val="18"/>
          <w:szCs w:val="18"/>
          <w:lang w:eastAsia="pt-BR"/>
        </w:rPr>
        <w:t xml:space="preserve"> inerva a pele da região do cóccix.</w:t>
      </w:r>
    </w:p>
    <w:p w:rsidR="000A04AC" w:rsidRPr="000A04AC" w:rsidRDefault="000A04AC" w:rsidP="000A04AC">
      <w:pPr>
        <w:spacing w:after="0" w:line="210" w:lineRule="atLeast"/>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w:t>
      </w:r>
    </w:p>
    <w:p w:rsidR="000A04AC" w:rsidRPr="000A04AC" w:rsidRDefault="000A04AC" w:rsidP="000A04AC">
      <w:pPr>
        <w:spacing w:after="0" w:line="210" w:lineRule="atLeast"/>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w:t>
      </w:r>
    </w:p>
    <w:p w:rsidR="000A04AC" w:rsidRPr="000A04AC" w:rsidRDefault="000A04AC" w:rsidP="000A04AC">
      <w:pPr>
        <w:spacing w:after="0" w:line="210" w:lineRule="atLeast"/>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w:t>
      </w:r>
    </w:p>
    <w:p w:rsidR="000A04AC" w:rsidRPr="000A04AC" w:rsidRDefault="000A04AC" w:rsidP="000A04AC">
      <w:pPr>
        <w:spacing w:after="0" w:line="210" w:lineRule="atLeast"/>
        <w:textAlignment w:val="baseline"/>
        <w:rPr>
          <w:rFonts w:ascii="Arial" w:eastAsia="Times New Roman" w:hAnsi="Arial" w:cs="Arial"/>
          <w:color w:val="000000"/>
          <w:sz w:val="18"/>
          <w:szCs w:val="18"/>
          <w:lang w:eastAsia="pt-BR"/>
        </w:rPr>
      </w:pPr>
      <w:r w:rsidRPr="000A04AC">
        <w:rPr>
          <w:rFonts w:ascii="Arial" w:eastAsia="Times New Roman" w:hAnsi="Arial" w:cs="Arial"/>
          <w:color w:val="000000"/>
          <w:sz w:val="18"/>
          <w:szCs w:val="18"/>
          <w:lang w:eastAsia="pt-BR"/>
        </w:rPr>
        <w:t> </w:t>
      </w:r>
    </w:p>
    <w:tbl>
      <w:tblPr>
        <w:tblW w:w="8955" w:type="dxa"/>
        <w:tblCellMar>
          <w:left w:w="0" w:type="dxa"/>
          <w:right w:w="0" w:type="dxa"/>
        </w:tblCellMar>
        <w:tblLook w:val="04A0"/>
      </w:tblPr>
      <w:tblGrid>
        <w:gridCol w:w="8955"/>
      </w:tblGrid>
      <w:tr w:rsidR="000A04AC" w:rsidRPr="000A04AC" w:rsidTr="000A04AC">
        <w:tc>
          <w:tcPr>
            <w:tcW w:w="0" w:type="auto"/>
            <w:tcBorders>
              <w:top w:val="single" w:sz="6" w:space="0" w:color="000000"/>
              <w:left w:val="single" w:sz="6" w:space="0" w:color="000000"/>
              <w:bottom w:val="single" w:sz="6" w:space="0" w:color="000000"/>
              <w:right w:val="single" w:sz="6" w:space="0" w:color="000000"/>
            </w:tcBorders>
            <w:shd w:val="clear" w:color="auto" w:fill="88DA5F"/>
            <w:vAlign w:val="bottom"/>
            <w:hideMark/>
          </w:tcPr>
          <w:p w:rsidR="000A04AC" w:rsidRPr="000A04AC" w:rsidRDefault="000A04AC" w:rsidP="000A04AC">
            <w:pPr>
              <w:spacing w:after="0" w:line="210" w:lineRule="atLeast"/>
              <w:jc w:val="center"/>
              <w:rPr>
                <w:rFonts w:ascii="Arial" w:eastAsia="Times New Roman" w:hAnsi="Arial" w:cs="Arial"/>
                <w:color w:val="000000"/>
                <w:sz w:val="18"/>
                <w:szCs w:val="18"/>
                <w:lang w:eastAsia="pt-BR"/>
              </w:rPr>
            </w:pPr>
            <w:r w:rsidRPr="000A04AC">
              <w:rPr>
                <w:rFonts w:ascii="Arial" w:eastAsia="Times New Roman" w:hAnsi="Arial" w:cs="Arial"/>
                <w:b/>
                <w:bCs/>
                <w:color w:val="000000"/>
                <w:sz w:val="18"/>
                <w:lang w:eastAsia="pt-BR"/>
              </w:rPr>
              <w:t>PLEXO COCCÍGEO</w:t>
            </w:r>
            <w:r w:rsidRPr="000A04AC">
              <w:rPr>
                <w:rFonts w:ascii="Arial" w:eastAsia="Times New Roman" w:hAnsi="Arial" w:cs="Arial"/>
                <w:b/>
                <w:bCs/>
                <w:color w:val="000000"/>
                <w:sz w:val="18"/>
                <w:szCs w:val="18"/>
                <w:bdr w:val="none" w:sz="0" w:space="0" w:color="auto" w:frame="1"/>
                <w:lang w:eastAsia="pt-BR"/>
              </w:rPr>
              <w:br/>
            </w:r>
          </w:p>
        </w:tc>
      </w:tr>
      <w:tr w:rsidR="000A04AC" w:rsidRPr="000A04AC" w:rsidTr="000A04AC">
        <w:tc>
          <w:tcPr>
            <w:tcW w:w="0" w:type="auto"/>
            <w:tcBorders>
              <w:top w:val="single" w:sz="6" w:space="0" w:color="000000"/>
              <w:left w:val="single" w:sz="6" w:space="0" w:color="000000"/>
              <w:bottom w:val="single" w:sz="6" w:space="0" w:color="000000"/>
              <w:right w:val="single" w:sz="6" w:space="0" w:color="000000"/>
            </w:tcBorders>
            <w:shd w:val="clear" w:color="auto" w:fill="auto"/>
            <w:vAlign w:val="bottom"/>
            <w:hideMark/>
          </w:tcPr>
          <w:p w:rsidR="000A04AC" w:rsidRPr="000A04AC" w:rsidRDefault="000A04AC" w:rsidP="000A04AC">
            <w:pPr>
              <w:spacing w:after="0" w:line="210" w:lineRule="atLeast"/>
              <w:jc w:val="center"/>
              <w:rPr>
                <w:rFonts w:ascii="Arial" w:eastAsia="Times New Roman" w:hAnsi="Arial" w:cs="Arial"/>
                <w:color w:val="000000"/>
                <w:sz w:val="18"/>
                <w:szCs w:val="18"/>
                <w:lang w:eastAsia="pt-BR"/>
              </w:rPr>
            </w:pPr>
            <w:r w:rsidRPr="000A04AC">
              <w:rPr>
                <w:rFonts w:ascii="inherit" w:eastAsia="Times New Roman" w:hAnsi="inherit" w:cs="Arial"/>
                <w:b/>
                <w:bCs/>
                <w:color w:val="000000"/>
                <w:sz w:val="18"/>
                <w:lang w:eastAsia="pt-BR"/>
              </w:rPr>
              <w:t> </w:t>
            </w:r>
            <w:r w:rsidRPr="000A04AC">
              <w:rPr>
                <w:rFonts w:ascii="Arial" w:eastAsia="Times New Roman" w:hAnsi="Arial" w:cs="Arial"/>
                <w:color w:val="000000"/>
                <w:sz w:val="18"/>
                <w:szCs w:val="18"/>
                <w:lang w:eastAsia="pt-BR"/>
              </w:rPr>
              <w:br/>
            </w:r>
          </w:p>
          <w:p w:rsidR="000A04AC" w:rsidRPr="000A04AC" w:rsidRDefault="000A04AC" w:rsidP="000A04AC">
            <w:pPr>
              <w:spacing w:after="0" w:line="210" w:lineRule="atLeast"/>
              <w:jc w:val="center"/>
              <w:textAlignment w:val="baseline"/>
              <w:rPr>
                <w:rFonts w:ascii="Arial" w:eastAsia="Times New Roman" w:hAnsi="Arial" w:cs="Arial"/>
                <w:color w:val="000000"/>
                <w:sz w:val="18"/>
                <w:szCs w:val="18"/>
                <w:lang w:eastAsia="pt-BR"/>
              </w:rPr>
            </w:pPr>
            <w:r>
              <w:rPr>
                <w:rFonts w:ascii="Arial" w:eastAsia="Times New Roman" w:hAnsi="Arial" w:cs="Arial"/>
                <w:noProof/>
                <w:color w:val="000000"/>
                <w:sz w:val="18"/>
                <w:szCs w:val="18"/>
                <w:lang w:eastAsia="pt-BR"/>
              </w:rPr>
              <w:lastRenderedPageBreak/>
              <w:drawing>
                <wp:inline distT="0" distB="0" distL="0" distR="0">
                  <wp:extent cx="5353050" cy="3971925"/>
                  <wp:effectExtent l="19050" t="0" r="0" b="9525"/>
                  <wp:docPr id="116" name="Imagem 116" descr="http://www.auladeanatomia.com/upload/site_pagina/lombosac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auladeanatomia.com/upload/site_pagina/lombosacral.jpg"/>
                          <pic:cNvPicPr>
                            <a:picLocks noChangeAspect="1" noChangeArrowheads="1"/>
                          </pic:cNvPicPr>
                        </pic:nvPicPr>
                        <pic:blipFill>
                          <a:blip r:embed="rId30" cstate="print"/>
                          <a:srcRect/>
                          <a:stretch>
                            <a:fillRect/>
                          </a:stretch>
                        </pic:blipFill>
                        <pic:spPr bwMode="auto">
                          <a:xfrm>
                            <a:off x="0" y="0"/>
                            <a:ext cx="5353050" cy="3971925"/>
                          </a:xfrm>
                          <a:prstGeom prst="rect">
                            <a:avLst/>
                          </a:prstGeom>
                          <a:noFill/>
                          <a:ln w="9525">
                            <a:noFill/>
                            <a:miter lim="800000"/>
                            <a:headEnd/>
                            <a:tailEnd/>
                          </a:ln>
                        </pic:spPr>
                      </pic:pic>
                    </a:graphicData>
                  </a:graphic>
                </wp:inline>
              </w:drawing>
            </w:r>
          </w:p>
        </w:tc>
      </w:tr>
      <w:tr w:rsidR="000A04AC" w:rsidRPr="000A04AC" w:rsidTr="000A04AC">
        <w:tc>
          <w:tcPr>
            <w:tcW w:w="0" w:type="auto"/>
            <w:tcBorders>
              <w:top w:val="single" w:sz="6" w:space="0" w:color="000000"/>
              <w:left w:val="single" w:sz="6" w:space="0" w:color="000000"/>
              <w:bottom w:val="single" w:sz="6" w:space="0" w:color="000000"/>
              <w:right w:val="single" w:sz="6" w:space="0" w:color="000000"/>
            </w:tcBorders>
            <w:shd w:val="clear" w:color="auto" w:fill="C0C0C0"/>
            <w:vAlign w:val="bottom"/>
            <w:hideMark/>
          </w:tcPr>
          <w:p w:rsidR="000A04AC" w:rsidRPr="000A04AC" w:rsidRDefault="000A04AC" w:rsidP="000A04AC">
            <w:pPr>
              <w:spacing w:after="0" w:line="210" w:lineRule="atLeast"/>
              <w:rPr>
                <w:rFonts w:ascii="Arial" w:eastAsia="Times New Roman" w:hAnsi="Arial" w:cs="Arial"/>
                <w:color w:val="000000"/>
                <w:sz w:val="18"/>
                <w:szCs w:val="18"/>
                <w:lang w:eastAsia="pt-BR"/>
              </w:rPr>
            </w:pPr>
            <w:r w:rsidRPr="000A04AC">
              <w:rPr>
                <w:rFonts w:ascii="Verdana" w:eastAsia="Times New Roman" w:hAnsi="Verdana" w:cs="Arial"/>
                <w:color w:val="000000"/>
                <w:sz w:val="15"/>
                <w:szCs w:val="15"/>
                <w:bdr w:val="none" w:sz="0" w:space="0" w:color="auto" w:frame="1"/>
                <w:lang w:eastAsia="pt-BR"/>
              </w:rPr>
              <w:lastRenderedPageBreak/>
              <w:t xml:space="preserve">Fonte: NETTER, Frank H.. Atlas de Anatomia Humana. 2ed. Porto Alegre: </w:t>
            </w:r>
            <w:proofErr w:type="spellStart"/>
            <w:r w:rsidRPr="000A04AC">
              <w:rPr>
                <w:rFonts w:ascii="Verdana" w:eastAsia="Times New Roman" w:hAnsi="Verdana" w:cs="Arial"/>
                <w:color w:val="000000"/>
                <w:sz w:val="15"/>
                <w:szCs w:val="15"/>
                <w:bdr w:val="none" w:sz="0" w:space="0" w:color="auto" w:frame="1"/>
                <w:lang w:eastAsia="pt-BR"/>
              </w:rPr>
              <w:t>Artmed</w:t>
            </w:r>
            <w:proofErr w:type="spellEnd"/>
            <w:r w:rsidRPr="000A04AC">
              <w:rPr>
                <w:rFonts w:ascii="Verdana" w:eastAsia="Times New Roman" w:hAnsi="Verdana" w:cs="Arial"/>
                <w:color w:val="000000"/>
                <w:sz w:val="15"/>
                <w:szCs w:val="15"/>
                <w:bdr w:val="none" w:sz="0" w:space="0" w:color="auto" w:frame="1"/>
                <w:lang w:eastAsia="pt-BR"/>
              </w:rPr>
              <w:t>, 2000.</w:t>
            </w:r>
          </w:p>
        </w:tc>
      </w:tr>
    </w:tbl>
    <w:p w:rsidR="000A04AC" w:rsidRDefault="000A04AC" w:rsidP="0062162B">
      <w:pPr>
        <w:jc w:val="both"/>
        <w:rPr>
          <w:rFonts w:ascii="Times New Roman" w:hAnsi="Times New Roman" w:cs="Times New Roman"/>
          <w:sz w:val="24"/>
          <w:szCs w:val="24"/>
        </w:rPr>
      </w:pPr>
    </w:p>
    <w:p w:rsidR="000A04AC" w:rsidRPr="0062162B" w:rsidRDefault="000A04AC" w:rsidP="0062162B">
      <w:pPr>
        <w:jc w:val="both"/>
        <w:rPr>
          <w:rFonts w:ascii="Times New Roman" w:hAnsi="Times New Roman" w:cs="Times New Roman"/>
          <w:sz w:val="24"/>
          <w:szCs w:val="24"/>
        </w:rPr>
      </w:pPr>
    </w:p>
    <w:sectPr w:rsidR="000A04AC" w:rsidRPr="0062162B" w:rsidSect="0062162B">
      <w:pgSz w:w="11906" w:h="16838"/>
      <w:pgMar w:top="1417" w:right="707" w:bottom="1417"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62162B"/>
    <w:rsid w:val="000A04AC"/>
    <w:rsid w:val="000D0781"/>
    <w:rsid w:val="0062162B"/>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0781"/>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62162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62162B"/>
    <w:rPr>
      <w:b/>
      <w:bCs/>
    </w:rPr>
  </w:style>
  <w:style w:type="character" w:customStyle="1" w:styleId="apple-converted-space">
    <w:name w:val="apple-converted-space"/>
    <w:basedOn w:val="Fontepargpadro"/>
    <w:rsid w:val="0062162B"/>
  </w:style>
  <w:style w:type="paragraph" w:styleId="Textodebalo">
    <w:name w:val="Balloon Text"/>
    <w:basedOn w:val="Normal"/>
    <w:link w:val="TextodebaloChar"/>
    <w:uiPriority w:val="99"/>
    <w:semiHidden/>
    <w:unhideWhenUsed/>
    <w:rsid w:val="0062162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2162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357278">
      <w:bodyDiv w:val="1"/>
      <w:marLeft w:val="0"/>
      <w:marRight w:val="0"/>
      <w:marTop w:val="0"/>
      <w:marBottom w:val="0"/>
      <w:divBdr>
        <w:top w:val="none" w:sz="0" w:space="0" w:color="auto"/>
        <w:left w:val="none" w:sz="0" w:space="0" w:color="auto"/>
        <w:bottom w:val="none" w:sz="0" w:space="0" w:color="auto"/>
        <w:right w:val="none" w:sz="0" w:space="0" w:color="auto"/>
      </w:divBdr>
      <w:divsChild>
        <w:div w:id="2107992029">
          <w:marLeft w:val="0"/>
          <w:marRight w:val="0"/>
          <w:marTop w:val="0"/>
          <w:marBottom w:val="0"/>
          <w:divBdr>
            <w:top w:val="none" w:sz="0" w:space="0" w:color="auto"/>
            <w:left w:val="none" w:sz="0" w:space="0" w:color="auto"/>
            <w:bottom w:val="none" w:sz="0" w:space="0" w:color="auto"/>
            <w:right w:val="none" w:sz="0" w:space="0" w:color="auto"/>
          </w:divBdr>
        </w:div>
        <w:div w:id="1077629120">
          <w:marLeft w:val="180"/>
          <w:marRight w:val="0"/>
          <w:marTop w:val="225"/>
          <w:marBottom w:val="0"/>
          <w:divBdr>
            <w:top w:val="none" w:sz="0" w:space="0" w:color="auto"/>
            <w:left w:val="none" w:sz="0" w:space="0" w:color="auto"/>
            <w:bottom w:val="none" w:sz="0" w:space="0" w:color="auto"/>
            <w:right w:val="none" w:sz="0" w:space="0" w:color="auto"/>
          </w:divBdr>
        </w:div>
      </w:divsChild>
    </w:div>
    <w:div w:id="149950077">
      <w:bodyDiv w:val="1"/>
      <w:marLeft w:val="0"/>
      <w:marRight w:val="0"/>
      <w:marTop w:val="0"/>
      <w:marBottom w:val="0"/>
      <w:divBdr>
        <w:top w:val="none" w:sz="0" w:space="0" w:color="auto"/>
        <w:left w:val="none" w:sz="0" w:space="0" w:color="auto"/>
        <w:bottom w:val="none" w:sz="0" w:space="0" w:color="auto"/>
        <w:right w:val="none" w:sz="0" w:space="0" w:color="auto"/>
      </w:divBdr>
      <w:divsChild>
        <w:div w:id="863250627">
          <w:marLeft w:val="0"/>
          <w:marRight w:val="0"/>
          <w:marTop w:val="0"/>
          <w:marBottom w:val="0"/>
          <w:divBdr>
            <w:top w:val="none" w:sz="0" w:space="0" w:color="auto"/>
            <w:left w:val="none" w:sz="0" w:space="0" w:color="auto"/>
            <w:bottom w:val="none" w:sz="0" w:space="0" w:color="auto"/>
            <w:right w:val="none" w:sz="0" w:space="0" w:color="auto"/>
          </w:divBdr>
        </w:div>
        <w:div w:id="1505633576">
          <w:marLeft w:val="180"/>
          <w:marRight w:val="0"/>
          <w:marTop w:val="225"/>
          <w:marBottom w:val="0"/>
          <w:divBdr>
            <w:top w:val="none" w:sz="0" w:space="0" w:color="auto"/>
            <w:left w:val="none" w:sz="0" w:space="0" w:color="auto"/>
            <w:bottom w:val="none" w:sz="0" w:space="0" w:color="auto"/>
            <w:right w:val="none" w:sz="0" w:space="0" w:color="auto"/>
          </w:divBdr>
        </w:div>
      </w:divsChild>
    </w:div>
    <w:div w:id="158425276">
      <w:bodyDiv w:val="1"/>
      <w:marLeft w:val="0"/>
      <w:marRight w:val="0"/>
      <w:marTop w:val="0"/>
      <w:marBottom w:val="0"/>
      <w:divBdr>
        <w:top w:val="none" w:sz="0" w:space="0" w:color="auto"/>
        <w:left w:val="none" w:sz="0" w:space="0" w:color="auto"/>
        <w:bottom w:val="none" w:sz="0" w:space="0" w:color="auto"/>
        <w:right w:val="none" w:sz="0" w:space="0" w:color="auto"/>
      </w:divBdr>
      <w:divsChild>
        <w:div w:id="1929997218">
          <w:marLeft w:val="0"/>
          <w:marRight w:val="0"/>
          <w:marTop w:val="0"/>
          <w:marBottom w:val="0"/>
          <w:divBdr>
            <w:top w:val="none" w:sz="0" w:space="0" w:color="auto"/>
            <w:left w:val="none" w:sz="0" w:space="0" w:color="auto"/>
            <w:bottom w:val="none" w:sz="0" w:space="0" w:color="auto"/>
            <w:right w:val="none" w:sz="0" w:space="0" w:color="auto"/>
          </w:divBdr>
        </w:div>
        <w:div w:id="1308172184">
          <w:marLeft w:val="180"/>
          <w:marRight w:val="0"/>
          <w:marTop w:val="225"/>
          <w:marBottom w:val="0"/>
          <w:divBdr>
            <w:top w:val="none" w:sz="0" w:space="0" w:color="auto"/>
            <w:left w:val="none" w:sz="0" w:space="0" w:color="auto"/>
            <w:bottom w:val="none" w:sz="0" w:space="0" w:color="auto"/>
            <w:right w:val="none" w:sz="0" w:space="0" w:color="auto"/>
          </w:divBdr>
        </w:div>
      </w:divsChild>
    </w:div>
    <w:div w:id="615798663">
      <w:bodyDiv w:val="1"/>
      <w:marLeft w:val="0"/>
      <w:marRight w:val="0"/>
      <w:marTop w:val="0"/>
      <w:marBottom w:val="0"/>
      <w:divBdr>
        <w:top w:val="none" w:sz="0" w:space="0" w:color="auto"/>
        <w:left w:val="none" w:sz="0" w:space="0" w:color="auto"/>
        <w:bottom w:val="none" w:sz="0" w:space="0" w:color="auto"/>
        <w:right w:val="none" w:sz="0" w:space="0" w:color="auto"/>
      </w:divBdr>
      <w:divsChild>
        <w:div w:id="394596273">
          <w:marLeft w:val="0"/>
          <w:marRight w:val="0"/>
          <w:marTop w:val="0"/>
          <w:marBottom w:val="0"/>
          <w:divBdr>
            <w:top w:val="none" w:sz="0" w:space="0" w:color="auto"/>
            <w:left w:val="none" w:sz="0" w:space="0" w:color="auto"/>
            <w:bottom w:val="none" w:sz="0" w:space="0" w:color="auto"/>
            <w:right w:val="none" w:sz="0" w:space="0" w:color="auto"/>
          </w:divBdr>
        </w:div>
        <w:div w:id="387803745">
          <w:marLeft w:val="180"/>
          <w:marRight w:val="0"/>
          <w:marTop w:val="225"/>
          <w:marBottom w:val="0"/>
          <w:divBdr>
            <w:top w:val="none" w:sz="0" w:space="0" w:color="auto"/>
            <w:left w:val="none" w:sz="0" w:space="0" w:color="auto"/>
            <w:bottom w:val="none" w:sz="0" w:space="0" w:color="auto"/>
            <w:right w:val="none" w:sz="0" w:space="0" w:color="auto"/>
          </w:divBdr>
        </w:div>
      </w:divsChild>
    </w:div>
    <w:div w:id="749230607">
      <w:bodyDiv w:val="1"/>
      <w:marLeft w:val="0"/>
      <w:marRight w:val="0"/>
      <w:marTop w:val="0"/>
      <w:marBottom w:val="0"/>
      <w:divBdr>
        <w:top w:val="none" w:sz="0" w:space="0" w:color="auto"/>
        <w:left w:val="none" w:sz="0" w:space="0" w:color="auto"/>
        <w:bottom w:val="none" w:sz="0" w:space="0" w:color="auto"/>
        <w:right w:val="none" w:sz="0" w:space="0" w:color="auto"/>
      </w:divBdr>
      <w:divsChild>
        <w:div w:id="930360270">
          <w:marLeft w:val="0"/>
          <w:marRight w:val="0"/>
          <w:marTop w:val="0"/>
          <w:marBottom w:val="0"/>
          <w:divBdr>
            <w:top w:val="none" w:sz="0" w:space="0" w:color="auto"/>
            <w:left w:val="none" w:sz="0" w:space="0" w:color="auto"/>
            <w:bottom w:val="none" w:sz="0" w:space="0" w:color="auto"/>
            <w:right w:val="none" w:sz="0" w:space="0" w:color="auto"/>
          </w:divBdr>
        </w:div>
        <w:div w:id="562954761">
          <w:marLeft w:val="180"/>
          <w:marRight w:val="0"/>
          <w:marTop w:val="225"/>
          <w:marBottom w:val="0"/>
          <w:divBdr>
            <w:top w:val="none" w:sz="0" w:space="0" w:color="auto"/>
            <w:left w:val="none" w:sz="0" w:space="0" w:color="auto"/>
            <w:bottom w:val="none" w:sz="0" w:space="0" w:color="auto"/>
            <w:right w:val="none" w:sz="0" w:space="0" w:color="auto"/>
          </w:divBdr>
        </w:div>
      </w:divsChild>
    </w:div>
    <w:div w:id="1985041277">
      <w:bodyDiv w:val="1"/>
      <w:marLeft w:val="0"/>
      <w:marRight w:val="0"/>
      <w:marTop w:val="0"/>
      <w:marBottom w:val="0"/>
      <w:divBdr>
        <w:top w:val="none" w:sz="0" w:space="0" w:color="auto"/>
        <w:left w:val="none" w:sz="0" w:space="0" w:color="auto"/>
        <w:bottom w:val="none" w:sz="0" w:space="0" w:color="auto"/>
        <w:right w:val="none" w:sz="0" w:space="0" w:color="auto"/>
      </w:divBdr>
      <w:divsChild>
        <w:div w:id="747576444">
          <w:marLeft w:val="0"/>
          <w:marRight w:val="0"/>
          <w:marTop w:val="0"/>
          <w:marBottom w:val="0"/>
          <w:divBdr>
            <w:top w:val="none" w:sz="0" w:space="0" w:color="auto"/>
            <w:left w:val="none" w:sz="0" w:space="0" w:color="auto"/>
            <w:bottom w:val="none" w:sz="0" w:space="0" w:color="auto"/>
            <w:right w:val="none" w:sz="0" w:space="0" w:color="auto"/>
          </w:divBdr>
        </w:div>
        <w:div w:id="1666663929">
          <w:marLeft w:val="180"/>
          <w:marRight w:val="0"/>
          <w:marTop w:val="2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gif"/><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2744</Words>
  <Characters>14821</Characters>
  <Application>Microsoft Office Word</Application>
  <DocSecurity>0</DocSecurity>
  <Lines>123</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dc:creator>
  <cp:lastModifiedBy>Jorge</cp:lastModifiedBy>
  <cp:revision>2</cp:revision>
  <dcterms:created xsi:type="dcterms:W3CDTF">2013-03-27T13:52:00Z</dcterms:created>
  <dcterms:modified xsi:type="dcterms:W3CDTF">2013-03-27T14:08:00Z</dcterms:modified>
</cp:coreProperties>
</file>